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1661"/>
        <w:gridCol w:w="1467"/>
        <w:gridCol w:w="2443"/>
        <w:gridCol w:w="1462"/>
        <w:gridCol w:w="1987"/>
      </w:tblGrid>
      <w:tr w:rsidR="00E5098D" w:rsidRPr="00E5098D" w:rsidTr="00E5098D">
        <w:trPr>
          <w:trHeight w:val="739"/>
        </w:trPr>
        <w:tc>
          <w:tcPr>
            <w:tcW w:w="1661" w:type="dxa"/>
            <w:vMerge w:val="restart"/>
            <w:tcBorders>
              <w:top w:val="single" w:sz="2" w:space="0" w:color="000000"/>
              <w:left w:val="single" w:sz="2" w:space="0" w:color="000000"/>
              <w:bottom w:val="single" w:sz="18" w:space="0" w:color="000000"/>
              <w:right w:val="single" w:sz="2" w:space="0" w:color="000000"/>
            </w:tcBorders>
            <w:tcMar>
              <w:top w:w="0" w:type="dxa"/>
              <w:left w:w="0" w:type="dxa"/>
              <w:bottom w:w="0" w:type="dxa"/>
              <w:right w:w="0" w:type="dxa"/>
            </w:tcMar>
            <w:vAlign w:val="center"/>
            <w:hideMark/>
          </w:tcPr>
          <w:p w:rsidR="00E5098D" w:rsidRPr="00E5098D" w:rsidRDefault="00E5098D" w:rsidP="002B5F9F">
            <w:pPr>
              <w:wordWrap/>
              <w:spacing w:after="0" w:line="384" w:lineRule="auto"/>
              <w:jc w:val="center"/>
              <w:textAlignment w:val="baseline"/>
              <w:rPr>
                <w:rFonts w:ascii="Arial" w:eastAsia="굴림" w:hAnsi="굴림" w:cs="굴림"/>
                <w:b/>
                <w:bCs/>
                <w:color w:val="000000"/>
                <w:kern w:val="0"/>
                <w:szCs w:val="20"/>
              </w:rPr>
            </w:pPr>
            <w:r>
              <w:rPr>
                <w:noProof/>
              </w:rPr>
              <w:drawing>
                <wp:inline distT="0" distB="0" distL="0" distR="0" wp14:anchorId="5DF121AE" wp14:editId="06A6022E">
                  <wp:extent cx="1000125" cy="932180"/>
                  <wp:effectExtent l="0" t="0" r="9525" b="127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6568" cy="1050033"/>
                          </a:xfrm>
                          <a:prstGeom prst="rect">
                            <a:avLst/>
                          </a:prstGeom>
                          <a:noFill/>
                          <a:ln>
                            <a:noFill/>
                          </a:ln>
                        </pic:spPr>
                      </pic:pic>
                    </a:graphicData>
                  </a:graphic>
                </wp:inline>
              </w:drawing>
            </w:r>
          </w:p>
        </w:tc>
        <w:tc>
          <w:tcPr>
            <w:tcW w:w="7380"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5098D" w:rsidRPr="00E5098D" w:rsidRDefault="00E5098D" w:rsidP="00E5098D">
            <w:pPr>
              <w:spacing w:after="0" w:line="384" w:lineRule="auto"/>
              <w:jc w:val="center"/>
              <w:textAlignment w:val="baseline"/>
              <w:rPr>
                <w:rFonts w:ascii="Calibri" w:eastAsia="굴림" w:hAnsi="굴림" w:cs="굴림"/>
                <w:color w:val="000000"/>
                <w:szCs w:val="20"/>
              </w:rPr>
            </w:pPr>
            <w:r w:rsidRPr="00E5098D">
              <w:rPr>
                <w:rFonts w:ascii="HY헤드라인M" w:eastAsia="HY헤드라인M" w:hAnsi="굴림" w:cs="굴림" w:hint="eastAsia"/>
                <w:color w:val="000000"/>
                <w:spacing w:val="-8"/>
                <w:kern w:val="0"/>
                <w:szCs w:val="20"/>
              </w:rPr>
              <w:t>Research Institute of the Differently Abled Person’s Right in Korea(RIDRIK)</w:t>
            </w:r>
          </w:p>
        </w:tc>
      </w:tr>
      <w:tr w:rsidR="00E5098D" w:rsidRPr="00E5098D" w:rsidTr="00E5098D">
        <w:trPr>
          <w:trHeight w:val="559"/>
        </w:trPr>
        <w:tc>
          <w:tcPr>
            <w:tcW w:w="0" w:type="auto"/>
            <w:vMerge/>
            <w:tcBorders>
              <w:top w:val="single" w:sz="2" w:space="0" w:color="000000"/>
              <w:left w:val="single" w:sz="2" w:space="0" w:color="000000"/>
              <w:bottom w:val="single" w:sz="18" w:space="0" w:color="000000"/>
              <w:right w:val="single" w:sz="2" w:space="0" w:color="000000"/>
            </w:tcBorders>
            <w:vAlign w:val="center"/>
            <w:hideMark/>
          </w:tcPr>
          <w:p w:rsidR="00E5098D" w:rsidRPr="00E5098D" w:rsidRDefault="00E5098D" w:rsidP="00E5098D">
            <w:pPr>
              <w:widowControl/>
              <w:wordWrap/>
              <w:autoSpaceDE/>
              <w:autoSpaceDN/>
              <w:spacing w:after="0" w:line="240" w:lineRule="auto"/>
              <w:jc w:val="left"/>
              <w:rPr>
                <w:rFonts w:ascii="Arial" w:eastAsia="굴림" w:hAnsi="굴림" w:cs="굴림"/>
                <w:b/>
                <w:bCs/>
                <w:color w:val="000000"/>
                <w:kern w:val="0"/>
                <w:szCs w:val="20"/>
              </w:rPr>
            </w:pP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5098D" w:rsidRPr="00E5098D" w:rsidRDefault="00E5098D" w:rsidP="00E5098D">
            <w:pPr>
              <w:wordWrap/>
              <w:spacing w:after="0" w:line="384" w:lineRule="auto"/>
              <w:jc w:val="center"/>
              <w:textAlignment w:val="baseline"/>
              <w:rPr>
                <w:rFonts w:ascii="Arial" w:eastAsia="굴림" w:hAnsi="굴림" w:cs="굴림"/>
                <w:color w:val="000000"/>
                <w:kern w:val="0"/>
                <w:szCs w:val="20"/>
              </w:rPr>
            </w:pPr>
            <w:r w:rsidRPr="00E5098D">
              <w:rPr>
                <w:rFonts w:ascii="굴림" w:eastAsia="굴림" w:hAnsi="굴림" w:cs="굴림" w:hint="eastAsia"/>
                <w:color w:val="000000"/>
                <w:kern w:val="0"/>
                <w:szCs w:val="20"/>
              </w:rPr>
              <w:t>TEL</w:t>
            </w:r>
          </w:p>
        </w:tc>
        <w:tc>
          <w:tcPr>
            <w:tcW w:w="24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5098D" w:rsidRPr="00E5098D" w:rsidRDefault="00132F35" w:rsidP="00E5098D">
            <w:pPr>
              <w:wordWrap/>
              <w:spacing w:after="0" w:line="384" w:lineRule="auto"/>
              <w:jc w:val="center"/>
              <w:textAlignment w:val="baseline"/>
              <w:rPr>
                <w:rFonts w:ascii="Arial" w:eastAsia="굴림" w:hAnsi="굴림" w:cs="굴림"/>
                <w:color w:val="000000"/>
                <w:kern w:val="0"/>
                <w:szCs w:val="20"/>
              </w:rPr>
            </w:pPr>
            <w:r>
              <w:rPr>
                <w:rFonts w:ascii="굴림" w:eastAsia="굴림" w:hAnsi="굴림" w:cs="굴림"/>
                <w:color w:val="000000"/>
                <w:kern w:val="0"/>
                <w:szCs w:val="20"/>
              </w:rPr>
              <w:t>+82-</w:t>
            </w:r>
            <w:r w:rsidRPr="00E5098D">
              <w:rPr>
                <w:rFonts w:ascii="굴림" w:eastAsia="굴림" w:hAnsi="굴림" w:cs="굴림" w:hint="eastAsia"/>
                <w:color w:val="000000"/>
                <w:kern w:val="0"/>
                <w:szCs w:val="20"/>
              </w:rPr>
              <w:t>2</w:t>
            </w:r>
            <w:r w:rsidR="00E5098D" w:rsidRPr="00E5098D">
              <w:rPr>
                <w:rFonts w:ascii="굴림" w:eastAsia="굴림" w:hAnsi="굴림" w:cs="굴림" w:hint="eastAsia"/>
                <w:color w:val="000000"/>
                <w:kern w:val="0"/>
                <w:szCs w:val="20"/>
              </w:rPr>
              <w:t>-2675-8152</w:t>
            </w:r>
          </w:p>
        </w:tc>
        <w:tc>
          <w:tcPr>
            <w:tcW w:w="14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5098D" w:rsidRPr="00E5098D" w:rsidRDefault="00E5098D" w:rsidP="00E5098D">
            <w:pPr>
              <w:wordWrap/>
              <w:spacing w:after="0" w:line="384" w:lineRule="auto"/>
              <w:jc w:val="center"/>
              <w:textAlignment w:val="baseline"/>
              <w:rPr>
                <w:rFonts w:ascii="Arial" w:eastAsia="굴림" w:hAnsi="굴림" w:cs="굴림"/>
                <w:color w:val="000000"/>
                <w:kern w:val="0"/>
                <w:szCs w:val="20"/>
              </w:rPr>
            </w:pPr>
            <w:r w:rsidRPr="00E5098D">
              <w:rPr>
                <w:rFonts w:ascii="굴림" w:eastAsia="굴림" w:hAnsi="굴림" w:cs="굴림" w:hint="eastAsia"/>
                <w:color w:val="000000"/>
                <w:kern w:val="0"/>
                <w:szCs w:val="20"/>
              </w:rPr>
              <w:t>FAX</w:t>
            </w:r>
          </w:p>
        </w:tc>
        <w:tc>
          <w:tcPr>
            <w:tcW w:w="1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5098D" w:rsidRPr="00E5098D" w:rsidRDefault="00132F35" w:rsidP="00E5098D">
            <w:pPr>
              <w:wordWrap/>
              <w:spacing w:after="0" w:line="384" w:lineRule="auto"/>
              <w:jc w:val="center"/>
              <w:textAlignment w:val="baseline"/>
              <w:rPr>
                <w:rFonts w:ascii="Arial" w:eastAsia="굴림" w:hAnsi="굴림" w:cs="굴림"/>
                <w:color w:val="000000"/>
                <w:kern w:val="0"/>
                <w:szCs w:val="20"/>
              </w:rPr>
            </w:pPr>
            <w:r>
              <w:rPr>
                <w:rFonts w:ascii="굴림" w:eastAsia="굴림" w:hAnsi="굴림" w:cs="굴림"/>
                <w:color w:val="000000"/>
                <w:kern w:val="0"/>
                <w:szCs w:val="20"/>
              </w:rPr>
              <w:t>0</w:t>
            </w:r>
            <w:bookmarkStart w:id="0" w:name="_GoBack"/>
            <w:bookmarkEnd w:id="0"/>
            <w:r w:rsidR="00E5098D" w:rsidRPr="00E5098D">
              <w:rPr>
                <w:rFonts w:ascii="굴림" w:eastAsia="굴림" w:hAnsi="굴림" w:cs="굴림" w:hint="eastAsia"/>
                <w:color w:val="000000"/>
                <w:kern w:val="0"/>
                <w:szCs w:val="20"/>
              </w:rPr>
              <w:t>2-2675-8675</w:t>
            </w:r>
          </w:p>
        </w:tc>
      </w:tr>
      <w:tr w:rsidR="00E5098D" w:rsidRPr="00E5098D" w:rsidTr="00E5098D">
        <w:trPr>
          <w:trHeight w:val="746"/>
        </w:trPr>
        <w:tc>
          <w:tcPr>
            <w:tcW w:w="0" w:type="auto"/>
            <w:vMerge/>
            <w:tcBorders>
              <w:top w:val="single" w:sz="2" w:space="0" w:color="000000"/>
              <w:left w:val="single" w:sz="2" w:space="0" w:color="000000"/>
              <w:bottom w:val="single" w:sz="18" w:space="0" w:color="000000"/>
              <w:right w:val="single" w:sz="2" w:space="0" w:color="000000"/>
            </w:tcBorders>
            <w:vAlign w:val="center"/>
            <w:hideMark/>
          </w:tcPr>
          <w:p w:rsidR="00E5098D" w:rsidRPr="00E5098D" w:rsidRDefault="00E5098D" w:rsidP="00E5098D">
            <w:pPr>
              <w:widowControl/>
              <w:wordWrap/>
              <w:autoSpaceDE/>
              <w:autoSpaceDN/>
              <w:spacing w:after="0" w:line="240" w:lineRule="auto"/>
              <w:jc w:val="left"/>
              <w:rPr>
                <w:rFonts w:ascii="Arial" w:eastAsia="굴림" w:hAnsi="굴림" w:cs="굴림"/>
                <w:b/>
                <w:bCs/>
                <w:color w:val="000000"/>
                <w:kern w:val="0"/>
                <w:szCs w:val="20"/>
              </w:rPr>
            </w:pPr>
          </w:p>
        </w:tc>
        <w:tc>
          <w:tcPr>
            <w:tcW w:w="1471" w:type="dxa"/>
            <w:tcBorders>
              <w:top w:val="single" w:sz="2" w:space="0" w:color="000000"/>
              <w:left w:val="single" w:sz="2" w:space="0" w:color="000000"/>
              <w:bottom w:val="single" w:sz="18" w:space="0" w:color="000000"/>
              <w:right w:val="single" w:sz="2" w:space="0" w:color="000000"/>
            </w:tcBorders>
            <w:tcMar>
              <w:top w:w="0" w:type="dxa"/>
              <w:left w:w="0" w:type="dxa"/>
              <w:bottom w:w="0" w:type="dxa"/>
              <w:right w:w="0" w:type="dxa"/>
            </w:tcMar>
            <w:vAlign w:val="center"/>
            <w:hideMark/>
          </w:tcPr>
          <w:p w:rsidR="00E5098D" w:rsidRPr="00E5098D" w:rsidRDefault="00E5098D" w:rsidP="00E5098D">
            <w:pPr>
              <w:wordWrap/>
              <w:spacing w:after="0" w:line="384" w:lineRule="auto"/>
              <w:jc w:val="center"/>
              <w:textAlignment w:val="baseline"/>
              <w:rPr>
                <w:rFonts w:ascii="Arial" w:eastAsia="굴림" w:hAnsi="굴림" w:cs="굴림"/>
                <w:color w:val="000000"/>
                <w:kern w:val="0"/>
                <w:szCs w:val="20"/>
              </w:rPr>
            </w:pPr>
            <w:r w:rsidRPr="00E5098D">
              <w:rPr>
                <w:rFonts w:ascii="굴림" w:eastAsia="굴림" w:hAnsi="굴림" w:cs="굴림" w:hint="eastAsia"/>
                <w:color w:val="000000"/>
                <w:kern w:val="0"/>
                <w:szCs w:val="20"/>
              </w:rPr>
              <w:t>Homepage</w:t>
            </w:r>
          </w:p>
        </w:tc>
        <w:tc>
          <w:tcPr>
            <w:tcW w:w="2446" w:type="dxa"/>
            <w:tcBorders>
              <w:top w:val="single" w:sz="2" w:space="0" w:color="000000"/>
              <w:left w:val="single" w:sz="2" w:space="0" w:color="000000"/>
              <w:bottom w:val="single" w:sz="18" w:space="0" w:color="000000"/>
              <w:right w:val="single" w:sz="2" w:space="0" w:color="000000"/>
            </w:tcBorders>
            <w:tcMar>
              <w:top w:w="0" w:type="dxa"/>
              <w:left w:w="0" w:type="dxa"/>
              <w:bottom w:w="0" w:type="dxa"/>
              <w:right w:w="0" w:type="dxa"/>
            </w:tcMar>
            <w:vAlign w:val="center"/>
            <w:hideMark/>
          </w:tcPr>
          <w:p w:rsidR="00E5098D" w:rsidRPr="00E5098D" w:rsidRDefault="00E5098D" w:rsidP="00E5098D">
            <w:pPr>
              <w:wordWrap/>
              <w:spacing w:after="0" w:line="384" w:lineRule="auto"/>
              <w:jc w:val="center"/>
              <w:textAlignment w:val="baseline"/>
              <w:rPr>
                <w:rFonts w:ascii="Arial" w:eastAsia="굴림" w:hAnsi="굴림" w:cs="굴림"/>
                <w:color w:val="000000"/>
                <w:kern w:val="0"/>
                <w:szCs w:val="20"/>
              </w:rPr>
            </w:pPr>
            <w:r w:rsidRPr="00E5098D">
              <w:rPr>
                <w:rFonts w:ascii="굴림" w:eastAsia="굴림" w:hAnsi="굴림" w:cs="굴림" w:hint="eastAsia"/>
                <w:color w:val="000000"/>
                <w:kern w:val="0"/>
                <w:szCs w:val="20"/>
              </w:rPr>
              <w:t>www.cowalk1004.or.kr</w:t>
            </w:r>
          </w:p>
        </w:tc>
        <w:tc>
          <w:tcPr>
            <w:tcW w:w="1471" w:type="dxa"/>
            <w:tcBorders>
              <w:top w:val="single" w:sz="2" w:space="0" w:color="000000"/>
              <w:left w:val="single" w:sz="2" w:space="0" w:color="000000"/>
              <w:bottom w:val="single" w:sz="18" w:space="0" w:color="000000"/>
              <w:right w:val="single" w:sz="2" w:space="0" w:color="000000"/>
            </w:tcBorders>
            <w:tcMar>
              <w:top w:w="0" w:type="dxa"/>
              <w:left w:w="0" w:type="dxa"/>
              <w:bottom w:w="0" w:type="dxa"/>
              <w:right w:w="0" w:type="dxa"/>
            </w:tcMar>
            <w:vAlign w:val="center"/>
            <w:hideMark/>
          </w:tcPr>
          <w:p w:rsidR="00E5098D" w:rsidRPr="00E5098D" w:rsidRDefault="00E5098D" w:rsidP="00E5098D">
            <w:pPr>
              <w:wordWrap/>
              <w:spacing w:after="0" w:line="384" w:lineRule="auto"/>
              <w:jc w:val="center"/>
              <w:textAlignment w:val="baseline"/>
              <w:rPr>
                <w:rFonts w:ascii="Arial" w:eastAsia="굴림" w:hAnsi="굴림" w:cs="굴림"/>
                <w:color w:val="000000"/>
                <w:kern w:val="0"/>
                <w:szCs w:val="20"/>
              </w:rPr>
            </w:pPr>
            <w:r w:rsidRPr="00E5098D">
              <w:rPr>
                <w:rFonts w:ascii="굴림" w:eastAsia="굴림" w:hAnsi="굴림" w:cs="굴림" w:hint="eastAsia"/>
                <w:color w:val="000000"/>
                <w:kern w:val="0"/>
                <w:szCs w:val="20"/>
              </w:rPr>
              <w:t>E-mail</w:t>
            </w:r>
          </w:p>
        </w:tc>
        <w:tc>
          <w:tcPr>
            <w:tcW w:w="1992" w:type="dxa"/>
            <w:tcBorders>
              <w:top w:val="single" w:sz="2" w:space="0" w:color="000000"/>
              <w:left w:val="single" w:sz="2" w:space="0" w:color="000000"/>
              <w:bottom w:val="single" w:sz="18" w:space="0" w:color="000000"/>
              <w:right w:val="single" w:sz="2" w:space="0" w:color="000000"/>
            </w:tcBorders>
            <w:tcMar>
              <w:top w:w="0" w:type="dxa"/>
              <w:left w:w="0" w:type="dxa"/>
              <w:bottom w:w="0" w:type="dxa"/>
              <w:right w:w="0" w:type="dxa"/>
            </w:tcMar>
            <w:vAlign w:val="center"/>
            <w:hideMark/>
          </w:tcPr>
          <w:p w:rsidR="00E5098D" w:rsidRPr="00E5098D" w:rsidRDefault="00E5098D" w:rsidP="00E5098D">
            <w:pPr>
              <w:wordWrap/>
              <w:spacing w:after="0" w:line="384" w:lineRule="auto"/>
              <w:jc w:val="center"/>
              <w:textAlignment w:val="baseline"/>
              <w:rPr>
                <w:rFonts w:ascii="Arial" w:eastAsia="굴림" w:hAnsi="굴림" w:cs="굴림"/>
                <w:color w:val="000000"/>
                <w:kern w:val="0"/>
                <w:szCs w:val="20"/>
              </w:rPr>
            </w:pPr>
            <w:r w:rsidRPr="00E5098D">
              <w:rPr>
                <w:rFonts w:ascii="굴림" w:eastAsia="굴림" w:hAnsi="굴림" w:cs="굴림" w:hint="eastAsia"/>
                <w:color w:val="000000"/>
                <w:kern w:val="0"/>
                <w:szCs w:val="20"/>
              </w:rPr>
              <w:t>human5364</w:t>
            </w:r>
          </w:p>
          <w:p w:rsidR="00E5098D" w:rsidRPr="00E5098D" w:rsidRDefault="00E5098D" w:rsidP="00E5098D">
            <w:pPr>
              <w:wordWrap/>
              <w:spacing w:after="0" w:line="384" w:lineRule="auto"/>
              <w:jc w:val="center"/>
              <w:textAlignment w:val="baseline"/>
              <w:rPr>
                <w:rFonts w:ascii="Arial" w:eastAsia="굴림" w:hAnsi="굴림" w:cs="굴림"/>
                <w:color w:val="000000"/>
                <w:kern w:val="0"/>
                <w:szCs w:val="20"/>
              </w:rPr>
            </w:pPr>
            <w:r w:rsidRPr="00E5098D">
              <w:rPr>
                <w:rFonts w:ascii="굴림" w:eastAsia="굴림" w:hAnsi="굴림" w:cs="굴림" w:hint="eastAsia"/>
                <w:color w:val="000000"/>
                <w:kern w:val="0"/>
                <w:szCs w:val="20"/>
              </w:rPr>
              <w:t>@hanmail.com</w:t>
            </w:r>
          </w:p>
        </w:tc>
      </w:tr>
    </w:tbl>
    <w:p w:rsidR="00E5098D" w:rsidRDefault="00E5098D" w:rsidP="00E5098D">
      <w:pPr>
        <w:pStyle w:val="a4"/>
        <w:jc w:val="both"/>
        <w:rPr>
          <w:sz w:val="24"/>
          <w:szCs w:val="24"/>
        </w:rPr>
      </w:pPr>
    </w:p>
    <w:p w:rsidR="00275CC4" w:rsidRPr="009915F7" w:rsidRDefault="00275CC4" w:rsidP="009915F7">
      <w:pPr>
        <w:pStyle w:val="a4"/>
        <w:rPr>
          <w:sz w:val="24"/>
          <w:szCs w:val="24"/>
        </w:rPr>
      </w:pPr>
      <w:r w:rsidRPr="009915F7">
        <w:rPr>
          <w:rFonts w:hint="eastAsia"/>
          <w:sz w:val="24"/>
          <w:szCs w:val="24"/>
        </w:rPr>
        <w:t xml:space="preserve">The COVID-19 and Human Rights </w:t>
      </w:r>
      <w:r w:rsidRPr="009915F7">
        <w:rPr>
          <w:sz w:val="24"/>
          <w:szCs w:val="24"/>
        </w:rPr>
        <w:t>of</w:t>
      </w:r>
      <w:r w:rsidRPr="009915F7">
        <w:rPr>
          <w:rFonts w:hint="eastAsia"/>
          <w:sz w:val="24"/>
          <w:szCs w:val="24"/>
        </w:rPr>
        <w:t xml:space="preserve"> pe</w:t>
      </w:r>
      <w:r w:rsidRPr="009915F7">
        <w:rPr>
          <w:sz w:val="24"/>
          <w:szCs w:val="24"/>
        </w:rPr>
        <w:t>rsons</w:t>
      </w:r>
      <w:r w:rsidRPr="009915F7">
        <w:rPr>
          <w:rFonts w:hint="eastAsia"/>
          <w:sz w:val="24"/>
          <w:szCs w:val="24"/>
        </w:rPr>
        <w:t xml:space="preserve"> with disabilities in Korea</w:t>
      </w:r>
    </w:p>
    <w:p w:rsidR="00275CC4" w:rsidRDefault="00275CC4" w:rsidP="00275CC4">
      <w:pPr>
        <w:pStyle w:val="1"/>
        <w:spacing w:line="384" w:lineRule="auto"/>
        <w:jc w:val="right"/>
        <w:rPr>
          <w:kern w:val="0"/>
        </w:rPr>
      </w:pPr>
    </w:p>
    <w:p w:rsidR="00275CC4" w:rsidRDefault="00275CC4" w:rsidP="00275CC4">
      <w:pPr>
        <w:pStyle w:val="1"/>
        <w:spacing w:line="384" w:lineRule="auto"/>
        <w:ind w:firstLineChars="50" w:firstLine="97"/>
        <w:rPr>
          <w:rFonts w:ascii="함초롬바탕"/>
          <w:kern w:val="0"/>
        </w:rPr>
      </w:pPr>
      <w:r>
        <w:rPr>
          <w:rFonts w:ascii="함초롬바탕" w:eastAsia="함초롬바탕" w:hAnsi="함초롬바탕" w:cs="함초롬바탕"/>
          <w:kern w:val="0"/>
        </w:rPr>
        <w:t>W</w:t>
      </w:r>
      <w:r>
        <w:rPr>
          <w:rFonts w:ascii="함초롬바탕" w:eastAsia="함초롬바탕" w:hAnsi="함초롬바탕" w:cs="함초롬바탕" w:hint="eastAsia"/>
          <w:kern w:val="0"/>
        </w:rPr>
        <w:t>e Research Institute of the Differently Abled Person’s Right in Korea(RIDRIK) express our deep sorrow and mourning for many deaths caused by the worldwide spread of the COVID-19. Especially concern</w:t>
      </w:r>
      <w:r>
        <w:rPr>
          <w:rFonts w:ascii="함초롬바탕" w:eastAsia="함초롬바탕" w:hAnsi="함초롬바탕" w:cs="함초롬바탕"/>
          <w:kern w:val="0"/>
        </w:rPr>
        <w:t>ing</w:t>
      </w:r>
      <w:r>
        <w:rPr>
          <w:rFonts w:ascii="함초롬바탕" w:eastAsia="함초롬바탕" w:hAnsi="함초롬바탕" w:cs="함초롬바탕" w:hint="eastAsia"/>
          <w:kern w:val="0"/>
        </w:rPr>
        <w:t xml:space="preserve"> about the safety of the </w:t>
      </w:r>
      <w:r w:rsidRPr="00275CC4">
        <w:rPr>
          <w:rFonts w:ascii="함초롬바탕" w:eastAsia="함초롬바탕" w:hAnsi="함초롬바탕" w:cs="함초롬바탕" w:hint="eastAsia"/>
          <w:color w:val="auto"/>
          <w:kern w:val="0"/>
        </w:rPr>
        <w:t>persons with disabilities</w:t>
      </w:r>
      <w:r w:rsidRPr="00275CC4">
        <w:rPr>
          <w:rFonts w:ascii="함초롬바탕" w:eastAsia="함초롬바탕"/>
          <w:color w:val="auto"/>
          <w:kern w:val="0"/>
        </w:rPr>
        <w:t xml:space="preserve"> </w:t>
      </w:r>
      <w:r>
        <w:rPr>
          <w:rFonts w:ascii="함초롬바탕" w:eastAsia="함초롬바탕" w:hAnsi="함초롬바탕" w:cs="함초롬바탕" w:hint="eastAsia"/>
          <w:kern w:val="0"/>
        </w:rPr>
        <w:t>facing greater risks and difficulties, we express the following opinions on human rights issues for the persons with disabilities in Korea caused by the COVID-19.</w:t>
      </w:r>
    </w:p>
    <w:p w:rsidR="00275CC4" w:rsidRDefault="00275CC4" w:rsidP="00275CC4">
      <w:pPr>
        <w:pStyle w:val="1"/>
        <w:spacing w:line="384" w:lineRule="auto"/>
        <w:rPr>
          <w:kern w:val="0"/>
        </w:rPr>
      </w:pPr>
    </w:p>
    <w:p w:rsidR="00275CC4" w:rsidRDefault="00275CC4" w:rsidP="00275CC4">
      <w:pPr>
        <w:pStyle w:val="1"/>
        <w:spacing w:line="384" w:lineRule="auto"/>
        <w:ind w:firstLineChars="50" w:firstLine="97"/>
        <w:rPr>
          <w:rFonts w:ascii="함초롬바탕"/>
          <w:kern w:val="0"/>
        </w:rPr>
      </w:pPr>
      <w:r>
        <w:rPr>
          <w:rFonts w:ascii="함초롬바탕" w:eastAsia="함초롬바탕" w:hAnsi="함초롬바탕" w:cs="함초롬바탕" w:hint="eastAsia"/>
          <w:kern w:val="0"/>
        </w:rPr>
        <w:t>First, although the Korean government’s rapid and effective response has become a good example globally, it was</w:t>
      </w:r>
      <w:r>
        <w:rPr>
          <w:rFonts w:ascii="함초롬바탕" w:eastAsia="함초롬바탕" w:hAnsi="함초롬바탕" w:cs="함초롬바탕"/>
          <w:kern w:val="0"/>
        </w:rPr>
        <w:t xml:space="preserve"> no</w:t>
      </w:r>
      <w:r>
        <w:rPr>
          <w:rFonts w:ascii="함초롬바탕" w:eastAsia="함초롬바탕" w:hAnsi="함초롬바탕" w:cs="함초롬바탕" w:hint="eastAsia"/>
          <w:kern w:val="0"/>
        </w:rPr>
        <w:t>t disability</w:t>
      </w:r>
      <w:r w:rsidR="003124F9">
        <w:rPr>
          <w:rFonts w:ascii="함초롬바탕" w:eastAsia="함초롬바탕" w:hAnsi="함초롬바탕" w:cs="함초롬바탕"/>
          <w:kern w:val="0"/>
        </w:rPr>
        <w:t>-</w:t>
      </w:r>
      <w:r w:rsidRPr="00275CC4">
        <w:rPr>
          <w:rFonts w:ascii="함초롬바탕" w:eastAsia="함초롬바탕" w:hAnsi="함초롬바탕" w:cs="함초롬바탕" w:hint="eastAsia"/>
          <w:color w:val="auto"/>
          <w:kern w:val="0"/>
        </w:rPr>
        <w:t>inclusive</w:t>
      </w:r>
      <w:r>
        <w:rPr>
          <w:rFonts w:ascii="함초롬바탕" w:eastAsia="함초롬바탕" w:hAnsi="함초롬바탕" w:cs="함초롬바탕"/>
          <w:color w:val="auto"/>
          <w:kern w:val="0"/>
        </w:rPr>
        <w:t>.</w:t>
      </w:r>
      <w:r>
        <w:rPr>
          <w:rFonts w:ascii="함초롬바탕" w:eastAsia="함초롬바탕"/>
          <w:kern w:val="0"/>
        </w:rPr>
        <w:t xml:space="preserve"> A</w:t>
      </w:r>
      <w:r>
        <w:rPr>
          <w:rFonts w:ascii="함초롬바탕" w:eastAsia="함초롬바탕" w:hAnsi="함초롬바탕" w:cs="함초롬바탕" w:hint="eastAsia"/>
          <w:kern w:val="0"/>
        </w:rPr>
        <w:t xml:space="preserve">nd </w:t>
      </w:r>
      <w:r w:rsidRPr="00275CC4">
        <w:rPr>
          <w:rFonts w:ascii="함초롬바탕" w:eastAsia="함초롬바탕" w:hAnsi="함초롬바탕" w:cs="함초롬바탕" w:hint="eastAsia"/>
          <w:color w:val="auto"/>
          <w:kern w:val="0"/>
        </w:rPr>
        <w:t>persons with disabilities</w:t>
      </w:r>
      <w:r w:rsidRPr="00275CC4">
        <w:rPr>
          <w:rFonts w:ascii="함초롬바탕" w:eastAsia="함초롬바탕"/>
          <w:color w:val="auto"/>
          <w:kern w:val="0"/>
        </w:rPr>
        <w:t xml:space="preserve"> </w:t>
      </w:r>
      <w:r>
        <w:rPr>
          <w:rFonts w:ascii="함초롬바탕" w:eastAsia="함초롬바탕"/>
          <w:kern w:val="0"/>
        </w:rPr>
        <w:t xml:space="preserve">in Korea </w:t>
      </w:r>
      <w:r>
        <w:rPr>
          <w:rFonts w:ascii="함초롬바탕" w:eastAsia="함초롬바탕" w:hAnsi="함초롬바탕" w:cs="함초롬바탕" w:hint="eastAsia"/>
          <w:kern w:val="0"/>
        </w:rPr>
        <w:t xml:space="preserve">were more isolated and discriminated. We could not find any </w:t>
      </w:r>
      <w:r w:rsidRPr="00275CC4">
        <w:rPr>
          <w:rFonts w:ascii="함초롬바탕" w:eastAsia="함초롬바탕" w:hAnsi="함초롬바탕" w:cs="함초롬바탕" w:hint="eastAsia"/>
          <w:color w:val="auto"/>
          <w:kern w:val="0"/>
        </w:rPr>
        <w:t>disability</w:t>
      </w:r>
      <w:r w:rsidR="003124F9">
        <w:rPr>
          <w:rFonts w:ascii="함초롬바탕" w:eastAsia="함초롬바탕" w:hAnsi="함초롬바탕" w:cs="함초롬바탕"/>
          <w:color w:val="auto"/>
          <w:kern w:val="0"/>
        </w:rPr>
        <w:t>-</w:t>
      </w:r>
      <w:r w:rsidRPr="00275CC4">
        <w:rPr>
          <w:rFonts w:ascii="함초롬바탕" w:eastAsia="함초롬바탕" w:hAnsi="함초롬바탕" w:cs="함초롬바탕" w:hint="eastAsia"/>
          <w:color w:val="auto"/>
          <w:kern w:val="0"/>
        </w:rPr>
        <w:t>inclusive</w:t>
      </w:r>
      <w:r w:rsidRPr="00275CC4">
        <w:rPr>
          <w:rFonts w:ascii="함초롬바탕" w:eastAsia="함초롬바탕"/>
          <w:color w:val="auto"/>
          <w:kern w:val="0"/>
        </w:rPr>
        <w:t xml:space="preserve"> </w:t>
      </w:r>
      <w:r w:rsidRPr="00275CC4">
        <w:rPr>
          <w:rFonts w:ascii="함초롬바탕" w:eastAsia="함초롬바탕" w:hAnsi="함초롬바탕" w:cs="함초롬바탕" w:hint="eastAsia"/>
          <w:color w:val="auto"/>
          <w:kern w:val="0"/>
        </w:rPr>
        <w:t>perspectives on the ‘INFECTIOUS DISEASE CONTROL AND PREVENTION ACT’</w:t>
      </w:r>
      <w:r w:rsidRPr="00275CC4">
        <w:rPr>
          <w:rFonts w:ascii="함초롬바탕" w:eastAsia="함초롬바탕"/>
          <w:color w:val="auto"/>
          <w:kern w:val="0"/>
        </w:rPr>
        <w:t xml:space="preserve"> </w:t>
      </w:r>
      <w:r w:rsidRPr="00275CC4">
        <w:rPr>
          <w:rFonts w:ascii="함초롬바탕" w:eastAsia="함초롬바탕" w:hAnsi="함초롬바탕" w:cs="함초롬바탕" w:hint="eastAsia"/>
          <w:color w:val="auto"/>
          <w:kern w:val="0"/>
        </w:rPr>
        <w:t>and the action plan</w:t>
      </w:r>
      <w:r>
        <w:rPr>
          <w:rFonts w:ascii="함초롬바탕" w:eastAsia="함초롬바탕" w:hAnsi="함초롬바탕" w:cs="함초롬바탕"/>
          <w:color w:val="auto"/>
          <w:kern w:val="0"/>
        </w:rPr>
        <w:t xml:space="preserve"> of the government</w:t>
      </w:r>
      <w:r>
        <w:rPr>
          <w:rFonts w:ascii="함초롬바탕" w:eastAsia="함초롬바탕" w:hAnsi="함초롬바탕" w:cs="함초롬바탕" w:hint="eastAsia"/>
          <w:kern w:val="0"/>
        </w:rPr>
        <w:t>. Also</w:t>
      </w:r>
      <w:r>
        <w:rPr>
          <w:rFonts w:ascii="함초롬바탕" w:eastAsia="함초롬바탕" w:hAnsi="함초롬바탕" w:cs="함초롬바탕"/>
          <w:kern w:val="0"/>
        </w:rPr>
        <w:t>,</w:t>
      </w:r>
      <w:r>
        <w:rPr>
          <w:rFonts w:ascii="함초롬바탕" w:eastAsia="함초롬바탕" w:hAnsi="함초롬바탕" w:cs="함초롬바탕" w:hint="eastAsia"/>
          <w:kern w:val="0"/>
        </w:rPr>
        <w:t xml:space="preserve"> there was no provision concerning disability in response to infectious diseases.</w:t>
      </w:r>
    </w:p>
    <w:p w:rsidR="00275CC4" w:rsidRDefault="00275CC4" w:rsidP="00275CC4">
      <w:pPr>
        <w:pStyle w:val="1"/>
        <w:spacing w:line="384" w:lineRule="auto"/>
        <w:rPr>
          <w:kern w:val="0"/>
        </w:rPr>
      </w:pPr>
    </w:p>
    <w:p w:rsidR="00275CC4" w:rsidRDefault="00275CC4" w:rsidP="00275CC4">
      <w:pPr>
        <w:pStyle w:val="1"/>
        <w:spacing w:line="384" w:lineRule="auto"/>
        <w:ind w:firstLineChars="50" w:firstLine="97"/>
        <w:rPr>
          <w:rFonts w:ascii="함초롬바탕"/>
          <w:kern w:val="0"/>
        </w:rPr>
      </w:pPr>
      <w:r>
        <w:rPr>
          <w:rFonts w:ascii="함초롬바탕" w:eastAsia="함초롬바탕" w:hAnsi="함초롬바탕" w:cs="함초롬바탕" w:hint="eastAsia"/>
          <w:kern w:val="0"/>
        </w:rPr>
        <w:t xml:space="preserve">Secondly, </w:t>
      </w:r>
      <w:r w:rsidRPr="00275CC4">
        <w:rPr>
          <w:rFonts w:ascii="함초롬바탕" w:eastAsia="함초롬바탕" w:hAnsi="함초롬바탕" w:cs="함초롬바탕" w:hint="eastAsia"/>
          <w:color w:val="auto"/>
          <w:kern w:val="0"/>
        </w:rPr>
        <w:t>the closed wards of psychiatric hospitals were</w:t>
      </w:r>
      <w:r w:rsidRPr="00275CC4">
        <w:rPr>
          <w:rFonts w:ascii="함초롬바탕" w:eastAsia="함초롬바탕"/>
          <w:color w:val="auto"/>
          <w:kern w:val="0"/>
        </w:rPr>
        <w:t xml:space="preserve"> </w:t>
      </w:r>
      <w:r>
        <w:rPr>
          <w:rFonts w:ascii="함초롬바탕" w:eastAsia="함초롬바탕" w:hAnsi="함초롬바탕" w:cs="함초롬바탕" w:hint="eastAsia"/>
          <w:kern w:val="0"/>
        </w:rPr>
        <w:t xml:space="preserve">the beginning of the tragedy occurred in Korea and caused the biggest disaster. Early in the spread of the COVID-19, in </w:t>
      </w:r>
      <w:proofErr w:type="spellStart"/>
      <w:r>
        <w:rPr>
          <w:rFonts w:ascii="함초롬바탕" w:eastAsia="함초롬바탕" w:hAnsi="함초롬바탕" w:cs="함초롬바탕" w:hint="eastAsia"/>
          <w:kern w:val="0"/>
        </w:rPr>
        <w:t>Daenam</w:t>
      </w:r>
      <w:proofErr w:type="spellEnd"/>
      <w:r>
        <w:rPr>
          <w:rFonts w:ascii="함초롬바탕" w:eastAsia="함초롬바탕" w:hAnsi="함초롬바탕" w:cs="함초롬바탕" w:hint="eastAsia"/>
          <w:kern w:val="0"/>
        </w:rPr>
        <w:t xml:space="preserve"> Hospital, a </w:t>
      </w:r>
      <w:r w:rsidRPr="00275CC4">
        <w:rPr>
          <w:rFonts w:ascii="함초롬바탕" w:eastAsia="함초롬바탕" w:hAnsi="함초롬바탕" w:cs="함초롬바탕" w:hint="eastAsia"/>
          <w:color w:val="auto"/>
          <w:kern w:val="0"/>
        </w:rPr>
        <w:t>psychiatric</w:t>
      </w:r>
      <w:r>
        <w:rPr>
          <w:rFonts w:ascii="함초롬바탕" w:eastAsia="함초롬바탕"/>
          <w:kern w:val="0"/>
        </w:rPr>
        <w:t xml:space="preserve"> </w:t>
      </w:r>
      <w:r>
        <w:rPr>
          <w:rFonts w:ascii="함초롬바탕" w:eastAsia="함초롬바탕" w:hAnsi="함초롬바탕" w:cs="함초롬바탕" w:hint="eastAsia"/>
          <w:kern w:val="0"/>
        </w:rPr>
        <w:t xml:space="preserve">hospital located in </w:t>
      </w:r>
      <w:proofErr w:type="spellStart"/>
      <w:r>
        <w:rPr>
          <w:rFonts w:ascii="함초롬바탕" w:eastAsia="함초롬바탕" w:hAnsi="함초롬바탕" w:cs="함초롬바탕" w:hint="eastAsia"/>
          <w:kern w:val="0"/>
        </w:rPr>
        <w:t>Chengdo</w:t>
      </w:r>
      <w:proofErr w:type="spellEnd"/>
      <w:r>
        <w:rPr>
          <w:rFonts w:ascii="함초롬바탕" w:eastAsia="함초롬바탕" w:hAnsi="함초롬바탕" w:cs="함초롬바탕" w:hint="eastAsia"/>
          <w:kern w:val="0"/>
        </w:rPr>
        <w:t>,</w:t>
      </w:r>
      <w:r>
        <w:rPr>
          <w:rFonts w:ascii="함초롬바탕" w:eastAsia="함초롬바탕" w:hAnsi="함초롬바탕" w:cs="함초롬바탕"/>
          <w:kern w:val="0"/>
        </w:rPr>
        <w:t xml:space="preserve"> southeastern area</w:t>
      </w:r>
      <w:r>
        <w:rPr>
          <w:rFonts w:ascii="함초롬바탕" w:eastAsia="함초롬바탕" w:hAnsi="함초롬바탕" w:cs="함초롬바탕" w:hint="eastAsia"/>
          <w:kern w:val="0"/>
        </w:rPr>
        <w:t xml:space="preserve"> Korea, all 103 inpatients in the closed ward were infected with COVID-19, and 8 of them died. Korea’s first death of COVID-19 has been hospitalized in </w:t>
      </w:r>
      <w:r w:rsidRPr="00275CC4">
        <w:rPr>
          <w:rFonts w:ascii="함초롬바탕" w:eastAsia="함초롬바탕" w:hAnsi="함초롬바탕" w:cs="함초롬바탕" w:hint="eastAsia"/>
          <w:color w:val="auto"/>
          <w:kern w:val="0"/>
        </w:rPr>
        <w:t>the</w:t>
      </w:r>
      <w:r>
        <w:rPr>
          <w:rFonts w:ascii="함초롬바탕" w:eastAsia="함초롬바탕"/>
          <w:kern w:val="0"/>
        </w:rPr>
        <w:t xml:space="preserve"> </w:t>
      </w:r>
      <w:proofErr w:type="spellStart"/>
      <w:r>
        <w:rPr>
          <w:rFonts w:ascii="함초롬바탕" w:eastAsia="함초롬바탕" w:hAnsi="함초롬바탕" w:cs="함초롬바탕" w:hint="eastAsia"/>
          <w:kern w:val="0"/>
        </w:rPr>
        <w:t>Daenam</w:t>
      </w:r>
      <w:proofErr w:type="spellEnd"/>
      <w:r>
        <w:rPr>
          <w:rFonts w:ascii="함초롬바탕" w:eastAsia="함초롬바탕" w:hAnsi="함초롬바탕" w:cs="함초롬바탕" w:hint="eastAsia"/>
          <w:kern w:val="0"/>
        </w:rPr>
        <w:t xml:space="preserve"> Hospital for over 20 years and his </w:t>
      </w:r>
      <w:r>
        <w:rPr>
          <w:rFonts w:ascii="함초롬바탕" w:eastAsia="함초롬바탕" w:hAnsi="함초롬바탕" w:cs="함초롬바탕" w:hint="eastAsia"/>
          <w:kern w:val="0"/>
        </w:rPr>
        <w:lastRenderedPageBreak/>
        <w:t xml:space="preserve">weight was only 42kg because of severe nutritional </w:t>
      </w:r>
      <w:r w:rsidRPr="00275CC4">
        <w:rPr>
          <w:rFonts w:ascii="함초롬바탕" w:eastAsia="함초롬바탕" w:hAnsi="함초롬바탕" w:cs="함초롬바탕" w:hint="eastAsia"/>
          <w:color w:val="auto"/>
          <w:kern w:val="0"/>
        </w:rPr>
        <w:t>deficiency.</w:t>
      </w:r>
      <w:r>
        <w:rPr>
          <w:rFonts w:ascii="함초롬바탕" w:eastAsia="함초롬바탕"/>
          <w:kern w:val="0"/>
        </w:rPr>
        <w:t xml:space="preserve"> </w:t>
      </w:r>
      <w:r>
        <w:rPr>
          <w:rFonts w:ascii="함초롬바탕" w:eastAsia="함초롬바탕" w:hAnsi="함초롬바탕" w:cs="함초롬바탕" w:hint="eastAsia"/>
          <w:kern w:val="0"/>
        </w:rPr>
        <w:t>6 to 8 inpatients were living on the floor without beds in a small room and all the windows were covered with gratings. There were</w:t>
      </w:r>
      <w:r>
        <w:rPr>
          <w:rFonts w:ascii="함초롬바탕" w:eastAsia="함초롬바탕" w:hAnsi="함초롬바탕" w:cs="함초롬바탕"/>
          <w:kern w:val="0"/>
        </w:rPr>
        <w:t xml:space="preserve"> not</w:t>
      </w:r>
      <w:r>
        <w:rPr>
          <w:rFonts w:ascii="함초롬바탕" w:eastAsia="함초롬바탕" w:hAnsi="함초롬바탕" w:cs="함초롬바탕" w:hint="eastAsia"/>
          <w:kern w:val="0"/>
        </w:rPr>
        <w:t xml:space="preserve"> enough medical staffs, no environment for </w:t>
      </w:r>
      <w:r>
        <w:rPr>
          <w:rFonts w:ascii="함초롬바탕" w:eastAsia="함초롬바탕" w:hAnsi="함초롬바탕" w:cs="함초롬바탕"/>
          <w:kern w:val="0"/>
        </w:rPr>
        <w:t xml:space="preserve">proper </w:t>
      </w:r>
      <w:r>
        <w:rPr>
          <w:rFonts w:ascii="함초롬바탕" w:eastAsia="함초롬바탕" w:hAnsi="함초롬바탕" w:cs="함초롬바탕" w:hint="eastAsia"/>
          <w:kern w:val="0"/>
        </w:rPr>
        <w:t xml:space="preserve">treatment, no humanitarian </w:t>
      </w:r>
      <w:r>
        <w:rPr>
          <w:rFonts w:ascii="함초롬바탕" w:eastAsia="함초롬바탕" w:hAnsi="함초롬바탕" w:cs="함초롬바탕"/>
          <w:kern w:val="0"/>
        </w:rPr>
        <w:t>care</w:t>
      </w:r>
      <w:r>
        <w:rPr>
          <w:rFonts w:ascii="함초롬바탕" w:eastAsia="함초롬바탕" w:hAnsi="함초롬바탕" w:cs="함초롬바탕" w:hint="eastAsia"/>
          <w:kern w:val="0"/>
        </w:rPr>
        <w:t>. Moreover, management for the safety of non-infected people were insufficient until the virus spread to all inpatients.</w:t>
      </w:r>
    </w:p>
    <w:p w:rsidR="00275CC4" w:rsidRPr="00275CC4" w:rsidRDefault="00275CC4" w:rsidP="00275CC4">
      <w:pPr>
        <w:pStyle w:val="1"/>
        <w:spacing w:line="384" w:lineRule="auto"/>
        <w:rPr>
          <w:color w:val="auto"/>
          <w:kern w:val="0"/>
        </w:rPr>
      </w:pPr>
    </w:p>
    <w:p w:rsidR="00275CC4" w:rsidRPr="00275CC4" w:rsidRDefault="00275CC4" w:rsidP="00275CC4">
      <w:pPr>
        <w:pStyle w:val="1"/>
        <w:spacing w:line="384" w:lineRule="auto"/>
        <w:ind w:firstLineChars="50" w:firstLine="97"/>
        <w:rPr>
          <w:rFonts w:ascii="함초롬바탕"/>
          <w:color w:val="auto"/>
          <w:kern w:val="0"/>
        </w:rPr>
      </w:pPr>
      <w:r w:rsidRPr="00275CC4">
        <w:rPr>
          <w:rFonts w:ascii="함초롬바탕" w:eastAsia="함초롬바탕" w:hAnsi="함초롬바탕" w:cs="함초롬바탕" w:hint="eastAsia"/>
          <w:color w:val="auto"/>
          <w:kern w:val="0"/>
        </w:rPr>
        <w:t>When people died under</w:t>
      </w:r>
      <w:r w:rsidRPr="00275CC4">
        <w:rPr>
          <w:rFonts w:ascii="함초롬바탕" w:eastAsia="함초롬바탕"/>
          <w:color w:val="auto"/>
          <w:kern w:val="0"/>
        </w:rPr>
        <w:t xml:space="preserve"> </w:t>
      </w:r>
      <w:r w:rsidRPr="00275CC4">
        <w:rPr>
          <w:rFonts w:ascii="함초롬바탕" w:eastAsia="함초롬바탕" w:hAnsi="함초롬바탕" w:cs="함초롬바탕" w:hint="eastAsia"/>
          <w:color w:val="auto"/>
          <w:kern w:val="0"/>
        </w:rPr>
        <w:t xml:space="preserve">panic in the </w:t>
      </w:r>
      <w:proofErr w:type="spellStart"/>
      <w:r w:rsidRPr="00275CC4">
        <w:rPr>
          <w:rFonts w:ascii="함초롬바탕" w:eastAsia="함초롬바탕" w:hAnsi="함초롬바탕" w:cs="함초롬바탕" w:hint="eastAsia"/>
          <w:color w:val="auto"/>
          <w:kern w:val="0"/>
        </w:rPr>
        <w:t>Daenam</w:t>
      </w:r>
      <w:proofErr w:type="spellEnd"/>
      <w:r w:rsidRPr="00275CC4">
        <w:rPr>
          <w:rFonts w:ascii="함초롬바탕" w:eastAsia="함초롬바탕" w:hAnsi="함초롬바탕" w:cs="함초롬바탕" w:hint="eastAsia"/>
          <w:color w:val="auto"/>
          <w:kern w:val="0"/>
        </w:rPr>
        <w:t xml:space="preserve"> Hospital, </w:t>
      </w:r>
      <w:r w:rsidR="009915F7">
        <w:rPr>
          <w:rFonts w:ascii="함초롬바탕" w:eastAsia="함초롬바탕" w:hAnsi="함초롬바탕" w:cs="함초롬바탕"/>
          <w:color w:val="auto"/>
          <w:kern w:val="0"/>
        </w:rPr>
        <w:t>W</w:t>
      </w:r>
      <w:r w:rsidRPr="00275CC4">
        <w:rPr>
          <w:rFonts w:ascii="함초롬바탕" w:eastAsia="함초롬바탕" w:hAnsi="함초롬바탕" w:cs="함초롬바탕" w:hint="eastAsia"/>
          <w:color w:val="auto"/>
          <w:kern w:val="0"/>
        </w:rPr>
        <w:t xml:space="preserve">e </w:t>
      </w:r>
      <w:r w:rsidR="009915F7">
        <w:rPr>
          <w:rFonts w:ascii="함초롬바탕" w:eastAsia="함초롬바탕" w:hAnsi="함초롬바탕" w:cs="함초롬바탕"/>
          <w:color w:val="auto"/>
          <w:kern w:val="0"/>
        </w:rPr>
        <w:t>RIDRIK</w:t>
      </w:r>
      <w:r w:rsidRPr="00275CC4">
        <w:rPr>
          <w:rFonts w:ascii="함초롬바탕" w:eastAsia="함초롬바탕" w:hAnsi="함초롬바탕" w:cs="함초롬바탕" w:hint="eastAsia"/>
          <w:color w:val="auto"/>
          <w:kern w:val="0"/>
        </w:rPr>
        <w:t xml:space="preserve"> filed an emergency appeal to the National Human Rights Commission of Korea. We required transferring patients to other hospitals where immediate treatments are possible, providing the same medical services as other patients in different regions, and humanitarian treatment. Accordingly, the National Human Rights Commissions immediately dispatched an investigation team and the government started to transfer patient</w:t>
      </w:r>
      <w:r w:rsidR="003124F9">
        <w:rPr>
          <w:rFonts w:ascii="함초롬바탕" w:eastAsia="함초롬바탕" w:hAnsi="함초롬바탕" w:cs="함초롬바탕"/>
          <w:color w:val="auto"/>
          <w:kern w:val="0"/>
        </w:rPr>
        <w:t>s</w:t>
      </w:r>
      <w:r w:rsidRPr="00275CC4">
        <w:rPr>
          <w:rFonts w:ascii="함초롬바탕" w:eastAsia="함초롬바탕" w:hAnsi="함초롬바탕" w:cs="함초롬바탕" w:hint="eastAsia"/>
          <w:color w:val="auto"/>
          <w:kern w:val="0"/>
        </w:rPr>
        <w:t xml:space="preserve"> to other hospitals and the environment inside the hospital was improved. However, there have been already many deaths and the reality of human rights in psychiatric</w:t>
      </w:r>
      <w:r w:rsidRPr="00275CC4">
        <w:rPr>
          <w:rFonts w:ascii="함초롬바탕" w:eastAsia="함초롬바탕"/>
          <w:color w:val="auto"/>
          <w:kern w:val="0"/>
        </w:rPr>
        <w:t xml:space="preserve"> </w:t>
      </w:r>
      <w:r w:rsidRPr="00275CC4">
        <w:rPr>
          <w:rFonts w:ascii="함초롬바탕" w:eastAsia="함초롬바탕" w:hAnsi="함초롬바탕" w:cs="함초롬바탕" w:hint="eastAsia"/>
          <w:color w:val="auto"/>
          <w:kern w:val="0"/>
        </w:rPr>
        <w:t xml:space="preserve">hospital </w:t>
      </w:r>
      <w:r w:rsidR="009915F7">
        <w:rPr>
          <w:rFonts w:ascii="함초롬바탕" w:eastAsia="함초롬바탕" w:hAnsi="함초롬바탕" w:cs="함초롬바탕"/>
          <w:color w:val="auto"/>
          <w:kern w:val="0"/>
        </w:rPr>
        <w:t xml:space="preserve">revealed </w:t>
      </w:r>
      <w:r w:rsidRPr="00275CC4">
        <w:rPr>
          <w:rFonts w:ascii="함초롬바탕" w:eastAsia="함초롬바탕" w:hAnsi="함초롬바탕" w:cs="함초롬바탕" w:hint="eastAsia"/>
          <w:color w:val="auto"/>
          <w:kern w:val="0"/>
        </w:rPr>
        <w:t>that one can only come out after death.</w:t>
      </w:r>
    </w:p>
    <w:p w:rsidR="00275CC4" w:rsidRDefault="00275CC4" w:rsidP="00275CC4">
      <w:pPr>
        <w:pStyle w:val="1"/>
        <w:spacing w:line="384" w:lineRule="auto"/>
        <w:rPr>
          <w:kern w:val="0"/>
        </w:rPr>
      </w:pPr>
    </w:p>
    <w:p w:rsidR="00275CC4" w:rsidRPr="009915F7" w:rsidRDefault="00275CC4" w:rsidP="009915F7">
      <w:pPr>
        <w:pStyle w:val="1"/>
        <w:spacing w:line="384" w:lineRule="auto"/>
        <w:ind w:firstLineChars="50" w:firstLine="97"/>
        <w:rPr>
          <w:rFonts w:ascii="함초롬바탕"/>
          <w:color w:val="auto"/>
          <w:kern w:val="0"/>
        </w:rPr>
      </w:pPr>
      <w:r>
        <w:rPr>
          <w:rFonts w:ascii="함초롬바탕" w:eastAsia="함초롬바탕" w:hAnsi="함초롬바탕" w:cs="함초롬바탕" w:hint="eastAsia"/>
          <w:kern w:val="0"/>
        </w:rPr>
        <w:t xml:space="preserve">Third, social isolation for </w:t>
      </w:r>
      <w:r w:rsidR="009915F7">
        <w:rPr>
          <w:rFonts w:ascii="함초롬바탕" w:eastAsia="함초롬바탕" w:hAnsi="함초롬바탕" w:cs="함초롬바탕"/>
          <w:kern w:val="0"/>
        </w:rPr>
        <w:t xml:space="preserve">the persons </w:t>
      </w:r>
      <w:r>
        <w:rPr>
          <w:rFonts w:ascii="함초롬바탕" w:eastAsia="함초롬바탕" w:hAnsi="함초롬바탕" w:cs="함초롬바탕" w:hint="eastAsia"/>
          <w:kern w:val="0"/>
        </w:rPr>
        <w:t xml:space="preserve">with disabilities became even more serious under the COVID-19. Even though there were no infected people </w:t>
      </w:r>
      <w:r w:rsidRPr="009915F7">
        <w:rPr>
          <w:rFonts w:ascii="함초롬바탕" w:eastAsia="함초롬바탕" w:hAnsi="함초롬바탕" w:cs="함초롬바탕" w:hint="eastAsia"/>
          <w:color w:val="auto"/>
          <w:kern w:val="0"/>
        </w:rPr>
        <w:t>or suspected people of infection, the government gave an administrative order the extensive ‘preventive cohort quarantine’ to disability facilities without any legal basis.</w:t>
      </w:r>
      <w:r w:rsidRPr="009915F7">
        <w:rPr>
          <w:rFonts w:ascii="함초롬바탕" w:eastAsia="함초롬바탕"/>
          <w:color w:val="auto"/>
          <w:kern w:val="0"/>
        </w:rPr>
        <w:t xml:space="preserve"> </w:t>
      </w:r>
      <w:r w:rsidR="009915F7">
        <w:rPr>
          <w:rFonts w:ascii="함초롬바탕" w:eastAsia="함초롬바탕"/>
          <w:color w:val="auto"/>
          <w:kern w:val="0"/>
        </w:rPr>
        <w:t>I</w:t>
      </w:r>
      <w:r w:rsidRPr="009915F7">
        <w:rPr>
          <w:rFonts w:ascii="함초롬바탕" w:eastAsia="함초롬바탕" w:hAnsi="함초롬바탕" w:cs="함초롬바탕" w:hint="eastAsia"/>
          <w:color w:val="auto"/>
          <w:kern w:val="0"/>
        </w:rPr>
        <w:t>t was clearly discriminatory and excessive measure compared to persons without disabilities. Still</w:t>
      </w:r>
      <w:r w:rsidR="003124F9">
        <w:rPr>
          <w:rFonts w:ascii="함초롬바탕" w:eastAsia="함초롬바탕" w:hAnsi="함초롬바탕" w:cs="함초롬바탕"/>
          <w:color w:val="auto"/>
          <w:kern w:val="0"/>
        </w:rPr>
        <w:t>,</w:t>
      </w:r>
      <w:r w:rsidRPr="009915F7">
        <w:rPr>
          <w:rFonts w:ascii="함초롬바탕" w:eastAsia="함초롬바탕" w:hAnsi="함초롬바탕" w:cs="함초롬바탕" w:hint="eastAsia"/>
          <w:color w:val="auto"/>
          <w:kern w:val="0"/>
        </w:rPr>
        <w:t xml:space="preserve"> the government maintains a policy of separating the persons with disabilities from society and regards the persons with disabilities as risks to society or only being who must be isolated and protected from the dangers of society. </w:t>
      </w:r>
    </w:p>
    <w:p w:rsidR="00275CC4" w:rsidRDefault="00275CC4" w:rsidP="00275CC4">
      <w:pPr>
        <w:pStyle w:val="1"/>
        <w:spacing w:line="384" w:lineRule="auto"/>
        <w:rPr>
          <w:kern w:val="0"/>
        </w:rPr>
      </w:pPr>
    </w:p>
    <w:p w:rsidR="00275CC4" w:rsidRPr="009915F7" w:rsidRDefault="00275CC4" w:rsidP="009915F7">
      <w:pPr>
        <w:pStyle w:val="a3"/>
        <w:ind w:firstLineChars="50" w:firstLine="97"/>
        <w:rPr>
          <w:color w:val="auto"/>
        </w:rPr>
      </w:pPr>
      <w:r w:rsidRPr="009915F7">
        <w:rPr>
          <w:rFonts w:eastAsia="함초롬바탕"/>
          <w:color w:val="auto"/>
        </w:rPr>
        <w:t>Fourth, enough information considering disability did not</w:t>
      </w:r>
      <w:r w:rsidR="003124F9">
        <w:rPr>
          <w:rFonts w:eastAsia="함초롬바탕"/>
          <w:color w:val="auto"/>
        </w:rPr>
        <w:t xml:space="preserve"> have been</w:t>
      </w:r>
      <w:r w:rsidRPr="009915F7">
        <w:rPr>
          <w:rFonts w:eastAsia="함초롬바탕"/>
          <w:color w:val="auto"/>
        </w:rPr>
        <w:t xml:space="preserve"> provided. Information provision such as countermeasures and the situation of COVID-19, available support services in the region for blind</w:t>
      </w:r>
      <w:r w:rsidR="009915F7">
        <w:rPr>
          <w:rFonts w:eastAsia="함초롬바탕"/>
          <w:color w:val="auto"/>
        </w:rPr>
        <w:t>s</w:t>
      </w:r>
      <w:r w:rsidRPr="009915F7">
        <w:rPr>
          <w:rFonts w:eastAsia="함초롬바탕"/>
          <w:color w:val="auto"/>
        </w:rPr>
        <w:t>, deaf</w:t>
      </w:r>
      <w:r w:rsidR="009915F7">
        <w:rPr>
          <w:rFonts w:eastAsia="함초롬바탕"/>
          <w:color w:val="auto"/>
        </w:rPr>
        <w:t>ens</w:t>
      </w:r>
      <w:r w:rsidRPr="009915F7">
        <w:rPr>
          <w:rFonts w:eastAsia="함초롬바탕"/>
          <w:color w:val="auto"/>
        </w:rPr>
        <w:t>, autis</w:t>
      </w:r>
      <w:r w:rsidR="009915F7">
        <w:rPr>
          <w:rFonts w:eastAsia="함초롬바탕"/>
          <w:color w:val="auto"/>
        </w:rPr>
        <w:t>tic persons</w:t>
      </w:r>
      <w:r w:rsidRPr="009915F7">
        <w:rPr>
          <w:rFonts w:eastAsia="함초롬바탕"/>
          <w:color w:val="auto"/>
        </w:rPr>
        <w:t xml:space="preserve">, </w:t>
      </w:r>
      <w:r w:rsidR="009915F7">
        <w:rPr>
          <w:rFonts w:eastAsia="함초롬바탕"/>
          <w:color w:val="auto"/>
        </w:rPr>
        <w:t xml:space="preserve">persons with </w:t>
      </w:r>
      <w:r w:rsidRPr="009915F7">
        <w:rPr>
          <w:rFonts w:eastAsia="함초롬바탕"/>
          <w:color w:val="auto"/>
        </w:rPr>
        <w:t>intellectual disability w</w:t>
      </w:r>
      <w:r w:rsidR="009915F7">
        <w:rPr>
          <w:rFonts w:eastAsia="함초롬바탕"/>
          <w:color w:val="auto"/>
        </w:rPr>
        <w:t>ere</w:t>
      </w:r>
      <w:r w:rsidRPr="009915F7">
        <w:rPr>
          <w:rFonts w:eastAsia="함초롬바탕"/>
          <w:color w:val="auto"/>
        </w:rPr>
        <w:t xml:space="preserve"> </w:t>
      </w:r>
      <w:r w:rsidRPr="009915F7">
        <w:rPr>
          <w:rFonts w:eastAsia="함초롬바탕"/>
          <w:color w:val="auto"/>
        </w:rPr>
        <w:lastRenderedPageBreak/>
        <w:t xml:space="preserve">insufficient, not active, and not government-leaded. Meanwhile, </w:t>
      </w:r>
      <w:r w:rsidR="009915F7">
        <w:rPr>
          <w:rFonts w:eastAsia="함초롬바탕"/>
          <w:color w:val="auto"/>
        </w:rPr>
        <w:t>t</w:t>
      </w:r>
      <w:r w:rsidRPr="009915F7">
        <w:rPr>
          <w:rFonts w:eastAsia="함초롬바탕"/>
          <w:color w:val="auto"/>
        </w:rPr>
        <w:t xml:space="preserve">he private sector has created and distributed plain language manuals considering intellectual disabilities, and some local autonomy has made and provided the </w:t>
      </w:r>
      <w:r w:rsidR="00280893">
        <w:rPr>
          <w:rFonts w:eastAsia="함초롬바탕"/>
          <w:color w:val="auto"/>
        </w:rPr>
        <w:t>tools</w:t>
      </w:r>
      <w:r w:rsidRPr="009915F7">
        <w:rPr>
          <w:rFonts w:eastAsia="함초롬바탕"/>
          <w:color w:val="auto"/>
        </w:rPr>
        <w:t xml:space="preserve"> including pictures and letters for communication, but those were </w:t>
      </w:r>
      <w:r w:rsidR="00280893">
        <w:rPr>
          <w:rFonts w:eastAsia="함초롬바탕"/>
          <w:color w:val="auto"/>
        </w:rPr>
        <w:t xml:space="preserve">only </w:t>
      </w:r>
      <w:r w:rsidRPr="009915F7">
        <w:rPr>
          <w:rFonts w:eastAsia="함초롬바탕"/>
          <w:color w:val="auto"/>
        </w:rPr>
        <w:t>partial</w:t>
      </w:r>
      <w:r w:rsidR="00280893">
        <w:rPr>
          <w:rFonts w:eastAsia="함초롬바탕"/>
          <w:color w:val="auto"/>
        </w:rPr>
        <w:t xml:space="preserve"> measures.</w:t>
      </w:r>
    </w:p>
    <w:p w:rsidR="00275CC4" w:rsidRDefault="00275CC4" w:rsidP="00275CC4">
      <w:pPr>
        <w:pStyle w:val="1"/>
        <w:spacing w:line="384" w:lineRule="auto"/>
        <w:rPr>
          <w:kern w:val="0"/>
        </w:rPr>
      </w:pPr>
    </w:p>
    <w:p w:rsidR="00275CC4" w:rsidRDefault="00275CC4" w:rsidP="00280893">
      <w:pPr>
        <w:pStyle w:val="1"/>
        <w:spacing w:line="384" w:lineRule="auto"/>
        <w:ind w:firstLineChars="50" w:firstLine="97"/>
        <w:rPr>
          <w:rFonts w:ascii="함초롬바탕"/>
          <w:kern w:val="0"/>
        </w:rPr>
      </w:pPr>
      <w:r>
        <w:rPr>
          <w:rFonts w:ascii="함초롬바탕" w:eastAsia="함초롬바탕" w:hAnsi="함초롬바탕" w:cs="함초롬바탕" w:hint="eastAsia"/>
          <w:kern w:val="0"/>
        </w:rPr>
        <w:t xml:space="preserve">Fifth, the service interruption status caused pain to </w:t>
      </w:r>
      <w:r w:rsidR="00280893">
        <w:rPr>
          <w:rFonts w:ascii="함초롬바탕" w:eastAsia="함초롬바탕" w:hAnsi="함초롬바탕" w:cs="함초롬바탕"/>
          <w:kern w:val="0"/>
        </w:rPr>
        <w:t>many</w:t>
      </w:r>
      <w:r>
        <w:rPr>
          <w:rFonts w:ascii="함초롬바탕" w:eastAsia="함초롬바탕" w:hAnsi="함초롬바탕" w:cs="함초롬바탕" w:hint="eastAsia"/>
          <w:kern w:val="0"/>
        </w:rPr>
        <w:t xml:space="preserve"> persons with disabilities and there was a lack of consideration for disability in various support and medical measures. As service providers stopped work due to COVID-19, people with disabilities living in the community had to </w:t>
      </w:r>
      <w:r w:rsidR="00280893">
        <w:rPr>
          <w:rFonts w:ascii="함초롬바탕" w:eastAsia="함초롬바탕" w:hAnsi="함초롬바탕" w:cs="함초롬바탕"/>
          <w:kern w:val="0"/>
        </w:rPr>
        <w:t>just stay at</w:t>
      </w:r>
      <w:r>
        <w:rPr>
          <w:rFonts w:ascii="함초롬바탕" w:eastAsia="함초롬바탕" w:hAnsi="함초롬바탕" w:cs="함초롬바탕" w:hint="eastAsia"/>
          <w:kern w:val="0"/>
        </w:rPr>
        <w:t xml:space="preserve"> home. Although the family burden for caring was increased so much, the support was lacking. There have been constant reports of cases that pe</w:t>
      </w:r>
      <w:r w:rsidR="00280893">
        <w:rPr>
          <w:rFonts w:ascii="함초롬바탕" w:eastAsia="함초롬바탕" w:hAnsi="함초롬바탕" w:cs="함초롬바탕"/>
          <w:kern w:val="0"/>
        </w:rPr>
        <w:t>rsons</w:t>
      </w:r>
      <w:r>
        <w:rPr>
          <w:rFonts w:ascii="함초롬바탕" w:eastAsia="함초롬바탕" w:hAnsi="함초롬바탕" w:cs="함초롬바탕" w:hint="eastAsia"/>
          <w:kern w:val="0"/>
        </w:rPr>
        <w:t xml:space="preserve"> with disabilities who are self-isolated suffer from difficulties due to lack of </w:t>
      </w:r>
      <w:r w:rsidR="00280893">
        <w:rPr>
          <w:rFonts w:ascii="함초롬바탕" w:eastAsia="함초롬바탕" w:hAnsi="함초롬바탕" w:cs="함초롬바탕"/>
          <w:kern w:val="0"/>
        </w:rPr>
        <w:t>personal assistant.</w:t>
      </w:r>
      <w:r>
        <w:rPr>
          <w:rFonts w:ascii="함초롬바탕" w:eastAsia="함초롬바탕" w:hAnsi="함초롬바탕" w:cs="함초롬바탕" w:hint="eastAsia"/>
          <w:kern w:val="0"/>
        </w:rPr>
        <w:t xml:space="preserve"> People with severe disabilities, multiple disabilities, and certain types of more vulnerable disabilities had </w:t>
      </w:r>
      <w:r w:rsidR="00280893">
        <w:rPr>
          <w:rFonts w:ascii="함초롬바탕" w:eastAsia="함초롬바탕" w:hAnsi="함초롬바탕" w:cs="함초롬바탕"/>
          <w:kern w:val="0"/>
        </w:rPr>
        <w:t xml:space="preserve">suffered more </w:t>
      </w:r>
      <w:r>
        <w:rPr>
          <w:rFonts w:ascii="함초롬바탕" w:eastAsia="함초롬바탕" w:hAnsi="함초롬바탕" w:cs="함초롬바탕" w:hint="eastAsia"/>
          <w:kern w:val="0"/>
        </w:rPr>
        <w:t>difficulties.</w:t>
      </w:r>
    </w:p>
    <w:p w:rsidR="00275CC4" w:rsidRDefault="00275CC4" w:rsidP="00275CC4">
      <w:pPr>
        <w:pStyle w:val="1"/>
        <w:spacing w:line="384" w:lineRule="auto"/>
        <w:rPr>
          <w:kern w:val="0"/>
        </w:rPr>
      </w:pPr>
    </w:p>
    <w:p w:rsidR="00275CC4" w:rsidRDefault="00275CC4" w:rsidP="00280893">
      <w:pPr>
        <w:pStyle w:val="1"/>
        <w:spacing w:line="384" w:lineRule="auto"/>
        <w:ind w:firstLineChars="50" w:firstLine="97"/>
        <w:rPr>
          <w:rFonts w:ascii="함초롬바탕"/>
          <w:kern w:val="0"/>
        </w:rPr>
      </w:pPr>
      <w:r>
        <w:rPr>
          <w:rFonts w:ascii="함초롬바탕" w:eastAsia="함초롬바탕" w:hAnsi="함초롬바탕" w:cs="함초롬바탕" w:hint="eastAsia"/>
          <w:kern w:val="0"/>
        </w:rPr>
        <w:t xml:space="preserve">In Korea, the number of daily confirmed patients has greatly reduced and it seems that the COVID-19 is under controlled, </w:t>
      </w:r>
      <w:r w:rsidR="00280893">
        <w:rPr>
          <w:rFonts w:ascii="함초롬바탕" w:eastAsia="함초롬바탕" w:hAnsi="함초롬바탕" w:cs="함초롬바탕"/>
          <w:kern w:val="0"/>
        </w:rPr>
        <w:t>h</w:t>
      </w:r>
      <w:r>
        <w:rPr>
          <w:rFonts w:ascii="함초롬바탕" w:eastAsia="함초롬바탕" w:hAnsi="함초롬바탕" w:cs="함초롬바탕" w:hint="eastAsia"/>
          <w:kern w:val="0"/>
        </w:rPr>
        <w:t>owever</w:t>
      </w:r>
      <w:r w:rsidR="003124F9">
        <w:rPr>
          <w:rFonts w:ascii="함초롬바탕" w:eastAsia="함초롬바탕" w:hAnsi="함초롬바탕" w:cs="함초롬바탕"/>
          <w:kern w:val="0"/>
        </w:rPr>
        <w:t>,</w:t>
      </w:r>
      <w:r>
        <w:rPr>
          <w:rFonts w:ascii="함초롬바탕" w:eastAsia="함초롬바탕" w:hAnsi="함초롬바탕" w:cs="함초롬바탕" w:hint="eastAsia"/>
          <w:kern w:val="0"/>
        </w:rPr>
        <w:t xml:space="preserve"> we can never feel relieved because it continues to spread all over </w:t>
      </w:r>
      <w:r w:rsidR="003124F9">
        <w:rPr>
          <w:rFonts w:ascii="함초롬바탕" w:eastAsia="함초롬바탕" w:hAnsi="함초롬바탕" w:cs="함초롬바탕"/>
          <w:kern w:val="0"/>
        </w:rPr>
        <w:t xml:space="preserve">the </w:t>
      </w:r>
      <w:r>
        <w:rPr>
          <w:rFonts w:ascii="함초롬바탕" w:eastAsia="함초롬바탕" w:hAnsi="함초롬바탕" w:cs="함초롬바탕" w:hint="eastAsia"/>
          <w:kern w:val="0"/>
        </w:rPr>
        <w:t>world continuously. The spread of the COVID-19 can begin again in Korea</w:t>
      </w:r>
      <w:r w:rsidR="00280893">
        <w:rPr>
          <w:rFonts w:ascii="함초롬바탕" w:eastAsia="함초롬바탕" w:hAnsi="함초롬바탕" w:cs="함초롬바탕"/>
          <w:kern w:val="0"/>
        </w:rPr>
        <w:t xml:space="preserve"> anytime</w:t>
      </w:r>
      <w:r>
        <w:rPr>
          <w:rFonts w:ascii="함초롬바탕" w:eastAsia="함초롬바탕" w:hAnsi="함초롬바탕" w:cs="함초롬바탕" w:hint="eastAsia"/>
          <w:kern w:val="0"/>
        </w:rPr>
        <w:t xml:space="preserve"> and as the COVID-19 is now epidemic following SARS and MERS, new epidemic</w:t>
      </w:r>
      <w:r w:rsidR="003124F9">
        <w:rPr>
          <w:rFonts w:ascii="함초롬바탕" w:eastAsia="함초롬바탕" w:hAnsi="함초롬바탕" w:cs="함초롬바탕"/>
          <w:kern w:val="0"/>
        </w:rPr>
        <w:t>s</w:t>
      </w:r>
      <w:r>
        <w:rPr>
          <w:rFonts w:ascii="함초롬바탕" w:eastAsia="함초롬바탕" w:hAnsi="함초롬바탕" w:cs="함초롬바탕" w:hint="eastAsia"/>
          <w:kern w:val="0"/>
        </w:rPr>
        <w:t xml:space="preserve"> could threaten life and human rights of the persons with disabilities any time. Therefore, we require that the government take immediate action to ensure the life and human rights of the persons with disabilities in the epidemic of infectious diseases even before the COVID-19 is over and we express our opinions as following.</w:t>
      </w:r>
    </w:p>
    <w:p w:rsidR="00275CC4" w:rsidRDefault="00275CC4" w:rsidP="00275CC4">
      <w:pPr>
        <w:pStyle w:val="1"/>
        <w:spacing w:line="384" w:lineRule="auto"/>
        <w:rPr>
          <w:kern w:val="0"/>
        </w:rPr>
      </w:pPr>
    </w:p>
    <w:p w:rsidR="00275CC4" w:rsidRDefault="00275CC4" w:rsidP="00280893">
      <w:pPr>
        <w:pStyle w:val="1"/>
        <w:spacing w:line="384" w:lineRule="auto"/>
        <w:ind w:firstLineChars="50" w:firstLine="97"/>
        <w:rPr>
          <w:rFonts w:ascii="함초롬바탕"/>
          <w:kern w:val="0"/>
        </w:rPr>
      </w:pPr>
      <w:r>
        <w:rPr>
          <w:rFonts w:ascii="함초롬바탕" w:eastAsia="함초롬바탕" w:hAnsi="함초롬바탕" w:cs="함초롬바탕" w:hint="eastAsia"/>
          <w:kern w:val="0"/>
        </w:rPr>
        <w:t xml:space="preserve">First, plans and policies </w:t>
      </w:r>
      <w:r w:rsidR="00280893">
        <w:rPr>
          <w:rFonts w:ascii="함초롬바탕" w:eastAsia="함초롬바탕" w:hAnsi="함초롬바탕" w:cs="함초롬바탕"/>
          <w:kern w:val="0"/>
        </w:rPr>
        <w:t>of the government</w:t>
      </w:r>
      <w:r w:rsidR="00280893">
        <w:rPr>
          <w:rFonts w:ascii="함초롬바탕" w:eastAsia="함초롬바탕" w:hAnsi="함초롬바탕" w:cs="함초롬바탕" w:hint="eastAsia"/>
          <w:kern w:val="0"/>
        </w:rPr>
        <w:t xml:space="preserve"> </w:t>
      </w:r>
      <w:r>
        <w:rPr>
          <w:rFonts w:ascii="함초롬바탕" w:eastAsia="함초롬바탕" w:hAnsi="함초롬바탕" w:cs="함초롬바탕" w:hint="eastAsia"/>
          <w:kern w:val="0"/>
        </w:rPr>
        <w:t>for preventing</w:t>
      </w:r>
      <w:r w:rsidR="00280893">
        <w:rPr>
          <w:rFonts w:ascii="함초롬바탕" w:eastAsia="함초롬바탕" w:hAnsi="함초롬바탕" w:cs="함초롬바탕"/>
          <w:kern w:val="0"/>
        </w:rPr>
        <w:t xml:space="preserve"> </w:t>
      </w:r>
      <w:r>
        <w:rPr>
          <w:rFonts w:ascii="함초롬바탕" w:eastAsia="함초롬바탕" w:hAnsi="함초롬바탕" w:cs="함초롬바탕" w:hint="eastAsia"/>
          <w:kern w:val="0"/>
        </w:rPr>
        <w:t>and responding to infectious diseases should be disability</w:t>
      </w:r>
      <w:r w:rsidR="003124F9">
        <w:rPr>
          <w:rFonts w:ascii="함초롬바탕" w:eastAsia="함초롬바탕" w:hAnsi="함초롬바탕" w:cs="함초롬바탕"/>
          <w:kern w:val="0"/>
        </w:rPr>
        <w:t>-</w:t>
      </w:r>
      <w:r>
        <w:rPr>
          <w:rFonts w:ascii="함초롬바탕" w:eastAsia="함초롬바탕" w:hAnsi="함초롬바탕" w:cs="함초롬바탕" w:hint="eastAsia"/>
          <w:kern w:val="0"/>
        </w:rPr>
        <w:t xml:space="preserve">inclusive. The government should revise </w:t>
      </w:r>
      <w:r w:rsidRPr="00280893">
        <w:rPr>
          <w:rFonts w:ascii="함초롬바탕" w:eastAsia="함초롬바탕" w:hAnsi="함초롬바탕" w:cs="함초롬바탕" w:hint="eastAsia"/>
          <w:color w:val="auto"/>
          <w:kern w:val="0"/>
        </w:rPr>
        <w:t>‘INFECTIOUS DISEASE CONTROL AND PREVENTION ACT’</w:t>
      </w:r>
      <w:r w:rsidRPr="00280893">
        <w:rPr>
          <w:rFonts w:ascii="함초롬바탕" w:eastAsia="함초롬바탕"/>
          <w:color w:val="auto"/>
          <w:kern w:val="0"/>
        </w:rPr>
        <w:t xml:space="preserve"> </w:t>
      </w:r>
      <w:r>
        <w:rPr>
          <w:rFonts w:ascii="함초롬바탕" w:eastAsia="함초롬바탕" w:hAnsi="함초롬바탕" w:cs="함초롬바탕" w:hint="eastAsia"/>
          <w:kern w:val="0"/>
        </w:rPr>
        <w:t>as disability-cognitive and include considerations</w:t>
      </w:r>
      <w:r w:rsidR="00280893">
        <w:rPr>
          <w:rFonts w:ascii="함초롬바탕" w:eastAsia="함초롬바탕" w:hAnsi="함초롬바탕" w:cs="함초롬바탕"/>
          <w:kern w:val="0"/>
        </w:rPr>
        <w:t xml:space="preserve"> of </w:t>
      </w:r>
      <w:r w:rsidR="00280893">
        <w:rPr>
          <w:rFonts w:ascii="함초롬바탕" w:eastAsia="함초롬바탕" w:hAnsi="함초롬바탕" w:cs="함초롬바탕"/>
          <w:kern w:val="0"/>
        </w:rPr>
        <w:lastRenderedPageBreak/>
        <w:t>disability</w:t>
      </w:r>
      <w:r>
        <w:rPr>
          <w:rFonts w:ascii="함초롬바탕" w:eastAsia="함초롬바탕" w:hAnsi="함초롬바탕" w:cs="함초롬바탕" w:hint="eastAsia"/>
          <w:kern w:val="0"/>
        </w:rPr>
        <w:t xml:space="preserve"> in</w:t>
      </w:r>
      <w:r w:rsidR="00280893">
        <w:rPr>
          <w:rFonts w:ascii="함초롬바탕" w:eastAsia="함초롬바탕" w:hAnsi="함초롬바탕" w:cs="함초롬바탕"/>
          <w:kern w:val="0"/>
        </w:rPr>
        <w:t xml:space="preserve"> the</w:t>
      </w:r>
      <w:r>
        <w:rPr>
          <w:rFonts w:ascii="함초롬바탕" w:eastAsia="함초롬바탕" w:hAnsi="함초롬바탕" w:cs="함초롬바탕" w:hint="eastAsia"/>
          <w:kern w:val="0"/>
        </w:rPr>
        <w:t xml:space="preserve"> ‘Basic Plans for Prevention and Management on Infectious Disease’.</w:t>
      </w:r>
    </w:p>
    <w:p w:rsidR="00275CC4" w:rsidRDefault="00275CC4" w:rsidP="00275CC4">
      <w:pPr>
        <w:pStyle w:val="1"/>
        <w:spacing w:line="384" w:lineRule="auto"/>
        <w:rPr>
          <w:kern w:val="0"/>
        </w:rPr>
      </w:pPr>
    </w:p>
    <w:p w:rsidR="00275CC4" w:rsidRDefault="00275CC4" w:rsidP="00280893">
      <w:pPr>
        <w:pStyle w:val="1"/>
        <w:spacing w:line="384" w:lineRule="auto"/>
        <w:ind w:firstLineChars="50" w:firstLine="97"/>
        <w:rPr>
          <w:rFonts w:ascii="함초롬바탕"/>
          <w:kern w:val="0"/>
        </w:rPr>
      </w:pPr>
      <w:r>
        <w:rPr>
          <w:rFonts w:ascii="함초롬바탕" w:eastAsia="함초롬바탕" w:hAnsi="함초롬바탕" w:cs="함초롬바탕" w:hint="eastAsia"/>
          <w:kern w:val="0"/>
        </w:rPr>
        <w:t xml:space="preserve">Second, </w:t>
      </w:r>
      <w:r w:rsidR="00280893">
        <w:rPr>
          <w:rFonts w:ascii="함초롬바탕" w:eastAsia="함초롬바탕" w:hAnsi="함초롬바탕" w:cs="함초롬바탕" w:hint="eastAsia"/>
          <w:kern w:val="0"/>
        </w:rPr>
        <w:t xml:space="preserve">once again </w:t>
      </w:r>
      <w:r>
        <w:rPr>
          <w:rFonts w:ascii="함초롬바탕" w:eastAsia="함초롬바탕" w:hAnsi="함초롬바탕" w:cs="함초롬바탕" w:hint="eastAsia"/>
          <w:kern w:val="0"/>
        </w:rPr>
        <w:t xml:space="preserve">it has been proved that the </w:t>
      </w:r>
      <w:r w:rsidR="00280893">
        <w:rPr>
          <w:rFonts w:ascii="함초롬바탕" w:eastAsia="함초롬바탕" w:hAnsi="함초롬바탕" w:cs="함초롬바탕"/>
          <w:kern w:val="0"/>
        </w:rPr>
        <w:t>institutions</w:t>
      </w:r>
      <w:r>
        <w:rPr>
          <w:rFonts w:ascii="함초롬바탕" w:eastAsia="함초롬바탕" w:hAnsi="함초롬바탕" w:cs="함초롬바탕" w:hint="eastAsia"/>
          <w:kern w:val="0"/>
        </w:rPr>
        <w:t xml:space="preserve">, including the closed wards of </w:t>
      </w:r>
      <w:r w:rsidRPr="00280893">
        <w:rPr>
          <w:rFonts w:ascii="함초롬바탕" w:eastAsia="함초롬바탕" w:hAnsi="함초롬바탕" w:cs="함초롬바탕" w:hint="eastAsia"/>
          <w:color w:val="auto"/>
          <w:kern w:val="0"/>
        </w:rPr>
        <w:t>psychiatric</w:t>
      </w:r>
      <w:r w:rsidRPr="00280893">
        <w:rPr>
          <w:rFonts w:ascii="함초롬바탕" w:eastAsia="함초롬바탕"/>
          <w:color w:val="auto"/>
          <w:kern w:val="0"/>
        </w:rPr>
        <w:t xml:space="preserve"> </w:t>
      </w:r>
      <w:r>
        <w:rPr>
          <w:rFonts w:ascii="함초롬바탕" w:eastAsia="함초롬바탕" w:hAnsi="함초롬바탕" w:cs="함초롬바탕" w:hint="eastAsia"/>
          <w:kern w:val="0"/>
        </w:rPr>
        <w:t xml:space="preserve">hospitals, are extremely vulnerable to collective infections, and that isolating the persons with disabilities from society is never a means to protect them. The government </w:t>
      </w:r>
      <w:r w:rsidR="00EC57B6">
        <w:rPr>
          <w:rFonts w:ascii="함초롬바탕" w:eastAsia="함초롬바탕" w:hAnsi="함초롬바탕" w:cs="함초롬바탕"/>
          <w:kern w:val="0"/>
        </w:rPr>
        <w:t>must</w:t>
      </w:r>
      <w:r>
        <w:rPr>
          <w:rFonts w:ascii="함초롬바탕" w:eastAsia="함초롬바탕" w:hAnsi="함초롬바탕" w:cs="함초롬바탕" w:hint="eastAsia"/>
          <w:kern w:val="0"/>
        </w:rPr>
        <w:t xml:space="preserve"> abolish</w:t>
      </w:r>
      <w:r w:rsidR="00EC57B6">
        <w:rPr>
          <w:rFonts w:ascii="함초롬바탕" w:eastAsia="함초롬바탕" w:hAnsi="함초롬바탕" w:cs="함초롬바탕"/>
          <w:kern w:val="0"/>
        </w:rPr>
        <w:t xml:space="preserve"> the</w:t>
      </w:r>
      <w:r>
        <w:rPr>
          <w:rFonts w:ascii="함초롬바탕" w:eastAsia="함초롬바탕" w:hAnsi="함초롬바탕" w:cs="함초롬바탕" w:hint="eastAsia"/>
          <w:kern w:val="0"/>
        </w:rPr>
        <w:t xml:space="preserve"> isolation</w:t>
      </w:r>
      <w:r w:rsidR="00280893">
        <w:rPr>
          <w:rFonts w:ascii="함초롬바탕" w:eastAsia="함초롬바탕" w:hAnsi="함초롬바탕" w:cs="함초롬바탕"/>
          <w:kern w:val="0"/>
        </w:rPr>
        <w:t xml:space="preserve"> </w:t>
      </w:r>
      <w:r>
        <w:rPr>
          <w:rFonts w:ascii="함초롬바탕" w:eastAsia="함초롬바탕" w:hAnsi="함초롬바탕" w:cs="함초롬바탕" w:hint="eastAsia"/>
          <w:kern w:val="0"/>
        </w:rPr>
        <w:t>policy</w:t>
      </w:r>
      <w:r w:rsidR="00EC57B6">
        <w:rPr>
          <w:rFonts w:ascii="함초롬바탕" w:eastAsia="함초롬바탕" w:hAnsi="함초롬바탕" w:cs="함초롬바탕"/>
          <w:kern w:val="0"/>
        </w:rPr>
        <w:t>,</w:t>
      </w:r>
      <w:r w:rsidR="00280893">
        <w:rPr>
          <w:rFonts w:ascii="함초롬바탕" w:eastAsia="함초롬바탕" w:hAnsi="함초롬바탕" w:cs="함초롬바탕"/>
          <w:kern w:val="0"/>
        </w:rPr>
        <w:t xml:space="preserve"> close the institutions</w:t>
      </w:r>
      <w:r>
        <w:rPr>
          <w:rFonts w:ascii="함초롬바탕" w:eastAsia="함초롬바탕" w:hAnsi="함초롬바탕" w:cs="함초롬바탕" w:hint="eastAsia"/>
          <w:kern w:val="0"/>
        </w:rPr>
        <w:t xml:space="preserve"> and expand community-based services. Also, the human rights situation of </w:t>
      </w:r>
      <w:r w:rsidR="00EC57B6">
        <w:rPr>
          <w:rFonts w:ascii="함초롬바탕" w:eastAsia="함초롬바탕" w:hAnsi="함초롬바탕" w:cs="함초롬바탕"/>
          <w:kern w:val="0"/>
        </w:rPr>
        <w:t xml:space="preserve">institutions </w:t>
      </w:r>
      <w:r w:rsidR="00EC57B6" w:rsidRPr="00EC57B6">
        <w:rPr>
          <w:rFonts w:ascii="함초롬바탕" w:eastAsia="함초롬바탕" w:hAnsi="함초롬바탕" w:cs="함초롬바탕"/>
          <w:color w:val="auto"/>
          <w:kern w:val="0"/>
        </w:rPr>
        <w:t xml:space="preserve">including </w:t>
      </w:r>
      <w:r w:rsidRPr="00EC57B6">
        <w:rPr>
          <w:rFonts w:ascii="함초롬바탕" w:eastAsia="함초롬바탕" w:hAnsi="함초롬바탕" w:cs="함초롬바탕" w:hint="eastAsia"/>
          <w:color w:val="auto"/>
          <w:kern w:val="0"/>
        </w:rPr>
        <w:t>psychiatric</w:t>
      </w:r>
      <w:r w:rsidRPr="00EC57B6">
        <w:rPr>
          <w:rFonts w:ascii="함초롬바탕" w:eastAsia="함초롬바탕"/>
          <w:color w:val="auto"/>
          <w:kern w:val="0"/>
        </w:rPr>
        <w:t xml:space="preserve"> </w:t>
      </w:r>
      <w:r>
        <w:rPr>
          <w:rFonts w:ascii="함초롬바탕" w:eastAsia="함초롬바탕" w:hAnsi="함초롬바탕" w:cs="함초롬바탕" w:hint="eastAsia"/>
          <w:kern w:val="0"/>
        </w:rPr>
        <w:t>hospitals should be thoroughly investigated.</w:t>
      </w:r>
    </w:p>
    <w:p w:rsidR="00275CC4" w:rsidRDefault="00275CC4" w:rsidP="00275CC4">
      <w:pPr>
        <w:pStyle w:val="1"/>
        <w:spacing w:line="384" w:lineRule="auto"/>
        <w:rPr>
          <w:kern w:val="0"/>
        </w:rPr>
      </w:pPr>
    </w:p>
    <w:p w:rsidR="00275CC4" w:rsidRDefault="00275CC4" w:rsidP="00EC57B6">
      <w:pPr>
        <w:pStyle w:val="1"/>
        <w:spacing w:line="384" w:lineRule="auto"/>
        <w:ind w:firstLineChars="50" w:firstLine="97"/>
        <w:rPr>
          <w:rFonts w:ascii="함초롬바탕"/>
          <w:kern w:val="0"/>
        </w:rPr>
      </w:pPr>
      <w:r>
        <w:rPr>
          <w:rFonts w:ascii="함초롬바탕" w:eastAsia="함초롬바탕" w:hAnsi="함초롬바탕" w:cs="함초롬바탕" w:hint="eastAsia"/>
          <w:kern w:val="0"/>
        </w:rPr>
        <w:t xml:space="preserve">Third, measures </w:t>
      </w:r>
      <w:r w:rsidR="00EC57B6">
        <w:rPr>
          <w:rFonts w:ascii="함초롬바탕" w:eastAsia="함초롬바탕" w:hAnsi="함초롬바탕" w:cs="함초롬바탕"/>
          <w:kern w:val="0"/>
        </w:rPr>
        <w:t>for</w:t>
      </w:r>
      <w:r>
        <w:rPr>
          <w:rFonts w:ascii="함초롬바탕" w:eastAsia="함초롬바탕" w:hAnsi="함초롬바탕" w:cs="함초롬바탕" w:hint="eastAsia"/>
          <w:kern w:val="0"/>
        </w:rPr>
        <w:t xml:space="preserve"> prevention, treatment, isolation, and support of infectious disease consider disabilities</w:t>
      </w:r>
      <w:r w:rsidR="00EC57B6">
        <w:rPr>
          <w:rFonts w:ascii="함초롬바탕" w:eastAsia="함초롬바탕" w:hAnsi="함초롬바탕" w:cs="함초롬바탕"/>
          <w:kern w:val="0"/>
        </w:rPr>
        <w:t>,</w:t>
      </w:r>
      <w:r>
        <w:rPr>
          <w:rFonts w:ascii="함초롬바탕" w:eastAsia="함초롬바탕" w:hAnsi="함초롬바탕" w:cs="함초롬바탕" w:hint="eastAsia"/>
          <w:kern w:val="0"/>
        </w:rPr>
        <w:t xml:space="preserve"> </w:t>
      </w:r>
      <w:r w:rsidR="00EC57B6">
        <w:rPr>
          <w:rFonts w:ascii="함초롬바탕" w:eastAsia="함초롬바탕" w:hAnsi="함초롬바탕" w:cs="함초롬바탕"/>
          <w:kern w:val="0"/>
        </w:rPr>
        <w:t>p</w:t>
      </w:r>
      <w:r>
        <w:rPr>
          <w:rFonts w:ascii="함초롬바탕" w:eastAsia="함초롬바탕" w:hAnsi="함초롬바탕" w:cs="함초롬바탕" w:hint="eastAsia"/>
          <w:kern w:val="0"/>
        </w:rPr>
        <w:t>ersons with and without disabilities should be equal substantially. All information and facilities should accessible and isolation should be minimal when needed on the same basis with the pe</w:t>
      </w:r>
      <w:r w:rsidR="003D0A00">
        <w:rPr>
          <w:rFonts w:ascii="함초롬바탕" w:eastAsia="함초롬바탕" w:hAnsi="함초롬바탕" w:cs="함초롬바탕"/>
          <w:kern w:val="0"/>
        </w:rPr>
        <w:t>rsons</w:t>
      </w:r>
      <w:r>
        <w:rPr>
          <w:rFonts w:ascii="함초롬바탕" w:eastAsia="함초롬바탕" w:hAnsi="함초롬바탕" w:cs="함초롬바탕" w:hint="eastAsia"/>
          <w:kern w:val="0"/>
        </w:rPr>
        <w:t xml:space="preserve"> without disabilities. More intensive support needs to be provided to pe</w:t>
      </w:r>
      <w:r w:rsidR="003D0A00">
        <w:rPr>
          <w:rFonts w:ascii="함초롬바탕" w:eastAsia="함초롬바탕" w:hAnsi="함초롬바탕" w:cs="함초롬바탕"/>
          <w:kern w:val="0"/>
        </w:rPr>
        <w:t>rsons</w:t>
      </w:r>
      <w:r>
        <w:rPr>
          <w:rFonts w:ascii="함초롬바탕" w:eastAsia="함초롬바탕" w:hAnsi="함초롬바탕" w:cs="함초롬바탕" w:hint="eastAsia"/>
          <w:kern w:val="0"/>
        </w:rPr>
        <w:t xml:space="preserve"> with multiple disabilities, severe disabilities, and more vulnerable types of disabilities to infectious diseases, and individualized support plans should be established</w:t>
      </w:r>
      <w:r w:rsidR="003D0A00">
        <w:rPr>
          <w:rFonts w:ascii="함초롬바탕" w:eastAsia="함초롬바탕" w:hAnsi="함초롬바탕" w:cs="함초롬바탕"/>
          <w:kern w:val="0"/>
        </w:rPr>
        <w:t xml:space="preserve"> for them. Every support and measure should consider </w:t>
      </w:r>
      <w:r w:rsidR="003D0A00" w:rsidRPr="003D0A00">
        <w:rPr>
          <w:rFonts w:ascii="함초롬바탕" w:eastAsia="함초롬바탕" w:hAnsi="함초롬바탕" w:cs="함초롬바탕"/>
          <w:kern w:val="0"/>
        </w:rPr>
        <w:t>women and girls with disabilitie</w:t>
      </w:r>
      <w:r w:rsidR="003D0A00">
        <w:rPr>
          <w:rFonts w:ascii="함초롬바탕" w:eastAsia="함초롬바탕" w:hAnsi="함초롬바탕" w:cs="함초롬바탕"/>
          <w:kern w:val="0"/>
        </w:rPr>
        <w:t>s.</w:t>
      </w:r>
    </w:p>
    <w:p w:rsidR="00275CC4" w:rsidRPr="003D0A00" w:rsidRDefault="00275CC4" w:rsidP="00275CC4">
      <w:pPr>
        <w:pStyle w:val="1"/>
        <w:spacing w:line="384" w:lineRule="auto"/>
        <w:rPr>
          <w:kern w:val="0"/>
        </w:rPr>
      </w:pPr>
    </w:p>
    <w:p w:rsidR="00275CC4" w:rsidRDefault="00275CC4" w:rsidP="003D0A00">
      <w:pPr>
        <w:pStyle w:val="1"/>
        <w:spacing w:line="384" w:lineRule="auto"/>
        <w:ind w:firstLineChars="50" w:firstLine="97"/>
        <w:rPr>
          <w:rFonts w:ascii="함초롬바탕"/>
          <w:kern w:val="0"/>
        </w:rPr>
      </w:pPr>
      <w:r>
        <w:rPr>
          <w:rFonts w:ascii="함초롬바탕" w:eastAsia="함초롬바탕" w:hAnsi="함초롬바탕" w:cs="함초롬바탕" w:hint="eastAsia"/>
          <w:kern w:val="0"/>
        </w:rPr>
        <w:t>Fourth, the government should expand services that can be provided in the community and home</w:t>
      </w:r>
      <w:r w:rsidR="003D0A00">
        <w:rPr>
          <w:rFonts w:ascii="함초롬바탕" w:eastAsia="함초롬바탕" w:hAnsi="함초롬바탕" w:cs="함초롬바탕"/>
          <w:kern w:val="0"/>
        </w:rPr>
        <w:t>.</w:t>
      </w:r>
      <w:r>
        <w:rPr>
          <w:rFonts w:ascii="함초롬바탕" w:eastAsia="함초롬바탕" w:hAnsi="함초롬바탕" w:cs="함초롬바탕" w:hint="eastAsia"/>
          <w:kern w:val="0"/>
        </w:rPr>
        <w:t xml:space="preserve"> </w:t>
      </w:r>
      <w:r w:rsidR="003D0A00">
        <w:rPr>
          <w:rFonts w:ascii="함초롬바탕" w:eastAsia="함초롬바탕" w:hAnsi="함초롬바탕" w:cs="함초롬바탕"/>
          <w:kern w:val="0"/>
        </w:rPr>
        <w:t>A</w:t>
      </w:r>
      <w:r>
        <w:rPr>
          <w:rFonts w:ascii="함초롬바탕" w:eastAsia="함초롬바탕" w:hAnsi="함초롬바탕" w:cs="함초롬바탕" w:hint="eastAsia"/>
          <w:kern w:val="0"/>
        </w:rPr>
        <w:t xml:space="preserve">nd </w:t>
      </w:r>
      <w:r w:rsidR="00EF03B5">
        <w:rPr>
          <w:rFonts w:ascii="함초롬바탕" w:eastAsia="함초롬바탕" w:hAnsi="함초롬바탕" w:cs="함초롬바탕"/>
          <w:kern w:val="0"/>
        </w:rPr>
        <w:t xml:space="preserve">should </w:t>
      </w:r>
      <w:r>
        <w:rPr>
          <w:rFonts w:ascii="함초롬바탕" w:eastAsia="함초롬바탕" w:hAnsi="함초롬바탕" w:cs="함초롬바탕" w:hint="eastAsia"/>
          <w:kern w:val="0"/>
        </w:rPr>
        <w:t>prepare practical measures for pe</w:t>
      </w:r>
      <w:r w:rsidR="003D0A00">
        <w:rPr>
          <w:rFonts w:ascii="함초롬바탕" w:eastAsia="함초롬바탕" w:hAnsi="함초롬바탕" w:cs="함초롬바탕"/>
          <w:kern w:val="0"/>
        </w:rPr>
        <w:t>rsons</w:t>
      </w:r>
      <w:r>
        <w:rPr>
          <w:rFonts w:ascii="함초롬바탕" w:eastAsia="함초롬바탕" w:hAnsi="함초롬바탕" w:cs="함초롬바탕" w:hint="eastAsia"/>
          <w:kern w:val="0"/>
        </w:rPr>
        <w:t xml:space="preserve"> with disabilities who cannot go out from home. Food, health and hygiene products and relief supplies should be given primarily to pe</w:t>
      </w:r>
      <w:r w:rsidR="003D0A00">
        <w:rPr>
          <w:rFonts w:ascii="함초롬바탕" w:eastAsia="함초롬바탕" w:hAnsi="함초롬바탕" w:cs="함초롬바탕"/>
          <w:kern w:val="0"/>
        </w:rPr>
        <w:t>rsons</w:t>
      </w:r>
      <w:r>
        <w:rPr>
          <w:rFonts w:ascii="함초롬바탕" w:eastAsia="함초롬바탕" w:hAnsi="함초롬바탕" w:cs="함초롬바탕" w:hint="eastAsia"/>
          <w:kern w:val="0"/>
        </w:rPr>
        <w:t xml:space="preserve"> with disabilities who have urgent need</w:t>
      </w:r>
      <w:r w:rsidR="003D0A00">
        <w:rPr>
          <w:rFonts w:ascii="함초롬바탕" w:eastAsia="함초롬바탕" w:hAnsi="함초롬바탕" w:cs="함초롬바탕"/>
          <w:kern w:val="0"/>
        </w:rPr>
        <w:t>s</w:t>
      </w:r>
      <w:r>
        <w:rPr>
          <w:rFonts w:ascii="함초롬바탕" w:eastAsia="함초롬바탕" w:hAnsi="함초롬바탕" w:cs="함초롬바탕" w:hint="eastAsia"/>
          <w:kern w:val="0"/>
        </w:rPr>
        <w:t xml:space="preserve">, and </w:t>
      </w:r>
      <w:r w:rsidR="003D0A00">
        <w:rPr>
          <w:rFonts w:ascii="함초롬바탕" w:eastAsia="함초롬바탕" w:hAnsi="함초롬바탕" w:cs="함초롬바탕" w:hint="eastAsia"/>
          <w:kern w:val="0"/>
        </w:rPr>
        <w:t xml:space="preserve">constraints </w:t>
      </w:r>
      <w:r w:rsidR="003D0A00">
        <w:rPr>
          <w:rFonts w:ascii="함초롬바탕" w:eastAsia="함초롬바탕" w:hAnsi="함초롬바탕" w:cs="함초롬바탕"/>
          <w:kern w:val="0"/>
        </w:rPr>
        <w:t xml:space="preserve">of </w:t>
      </w:r>
      <w:r>
        <w:rPr>
          <w:rFonts w:ascii="함초롬바탕" w:eastAsia="함초롬바탕" w:hAnsi="함초롬바탕" w:cs="함초롬바탕" w:hint="eastAsia"/>
          <w:kern w:val="0"/>
        </w:rPr>
        <w:t xml:space="preserve">movement, activity, and communication </w:t>
      </w:r>
      <w:r w:rsidR="00EF03B5">
        <w:rPr>
          <w:rFonts w:ascii="함초롬바탕" w:eastAsia="함초롬바탕" w:hAnsi="함초롬바탕" w:cs="함초롬바탕"/>
          <w:kern w:val="0"/>
        </w:rPr>
        <w:t>should</w:t>
      </w:r>
      <w:r>
        <w:rPr>
          <w:rFonts w:ascii="함초롬바탕" w:eastAsia="함초롬바탕" w:hAnsi="함초롬바탕" w:cs="함초롬바탕" w:hint="eastAsia"/>
          <w:kern w:val="0"/>
        </w:rPr>
        <w:t xml:space="preserve"> be con</w:t>
      </w:r>
      <w:r w:rsidR="00EF03B5">
        <w:rPr>
          <w:rFonts w:ascii="함초롬바탕" w:eastAsia="함초롬바탕" w:hAnsi="함초롬바탕" w:cs="함초롬바탕"/>
          <w:kern w:val="0"/>
        </w:rPr>
        <w:t>sidered</w:t>
      </w:r>
      <w:r>
        <w:rPr>
          <w:rFonts w:ascii="함초롬바탕" w:eastAsia="함초롬바탕" w:hAnsi="함초롬바탕" w:cs="함초롬바탕" w:hint="eastAsia"/>
          <w:kern w:val="0"/>
        </w:rPr>
        <w:t>. Assistant staff should be practical, such as the expansion of manpower and the support of additional benefits. Also</w:t>
      </w:r>
      <w:r w:rsidR="003D0A00">
        <w:rPr>
          <w:rFonts w:ascii="함초롬바탕" w:eastAsia="함초롬바탕" w:hAnsi="함초롬바탕" w:cs="함초롬바탕"/>
          <w:kern w:val="0"/>
        </w:rPr>
        <w:t>,</w:t>
      </w:r>
      <w:r>
        <w:rPr>
          <w:rFonts w:ascii="함초롬바탕" w:eastAsia="함초롬바탕" w:hAnsi="함초롬바탕" w:cs="함초롬바탕" w:hint="eastAsia"/>
          <w:kern w:val="0"/>
        </w:rPr>
        <w:t xml:space="preserve"> p</w:t>
      </w:r>
      <w:r w:rsidR="003D0A00">
        <w:rPr>
          <w:rFonts w:ascii="함초롬바탕" w:eastAsia="함초롬바탕" w:hAnsi="함초롬바탕" w:cs="함초롬바탕"/>
          <w:kern w:val="0"/>
        </w:rPr>
        <w:t>ersons</w:t>
      </w:r>
      <w:r>
        <w:rPr>
          <w:rFonts w:ascii="함초롬바탕" w:eastAsia="함초롬바탕" w:hAnsi="함초롬바탕" w:cs="함초롬바탕" w:hint="eastAsia"/>
          <w:kern w:val="0"/>
        </w:rPr>
        <w:t xml:space="preserve"> with disabilities who need support in the home should not be neglected. Local government and organizations </w:t>
      </w:r>
      <w:r w:rsidR="003D0A00">
        <w:rPr>
          <w:rFonts w:ascii="함초롬바탕" w:eastAsia="함초롬바탕" w:hAnsi="함초롬바탕" w:cs="함초롬바탕"/>
          <w:kern w:val="0"/>
        </w:rPr>
        <w:t xml:space="preserve">for persons with disabilities </w:t>
      </w:r>
      <w:r>
        <w:rPr>
          <w:rFonts w:ascii="함초롬바탕" w:eastAsia="함초롬바탕" w:hAnsi="함초롬바탕" w:cs="함초롬바탕" w:hint="eastAsia"/>
          <w:kern w:val="0"/>
        </w:rPr>
        <w:t xml:space="preserve">such as Independent Living Center should establish individual support plans for the persons with disabilities in the community and give more support to more </w:t>
      </w:r>
      <w:r>
        <w:rPr>
          <w:rFonts w:ascii="함초롬바탕" w:eastAsia="함초롬바탕" w:hAnsi="함초롬바탕" w:cs="함초롬바탕" w:hint="eastAsia"/>
          <w:kern w:val="0"/>
        </w:rPr>
        <w:lastRenderedPageBreak/>
        <w:t>vulnerable people.</w:t>
      </w:r>
    </w:p>
    <w:p w:rsidR="00275CC4" w:rsidRDefault="00275CC4" w:rsidP="00275CC4">
      <w:pPr>
        <w:pStyle w:val="1"/>
        <w:spacing w:line="384" w:lineRule="auto"/>
        <w:rPr>
          <w:kern w:val="0"/>
        </w:rPr>
      </w:pPr>
    </w:p>
    <w:p w:rsidR="00275CC4" w:rsidRDefault="00275CC4" w:rsidP="003D0A00">
      <w:pPr>
        <w:pStyle w:val="1"/>
        <w:spacing w:line="384" w:lineRule="auto"/>
        <w:ind w:firstLineChars="50" w:firstLine="97"/>
        <w:rPr>
          <w:rFonts w:ascii="함초롬바탕"/>
          <w:kern w:val="0"/>
        </w:rPr>
      </w:pPr>
      <w:r>
        <w:rPr>
          <w:rFonts w:ascii="함초롬바탕" w:eastAsia="함초롬바탕" w:hAnsi="함초롬바탕" w:cs="함초롬바탕" w:hint="eastAsia"/>
          <w:kern w:val="0"/>
        </w:rPr>
        <w:t xml:space="preserve">Fifth, all information should be accessible to all people with disabilities and sufficient information about prevention of infectious diseases, current status and responding status, service provision, and local infrastructure and resources should be provided actively. The government should consider the persons with disabilities who cannot access </w:t>
      </w:r>
      <w:r w:rsidR="00EF03B5">
        <w:rPr>
          <w:rFonts w:ascii="함초롬바탕" w:eastAsia="함초롬바탕" w:hAnsi="함초롬바탕" w:cs="함초롬바탕"/>
          <w:kern w:val="0"/>
        </w:rPr>
        <w:t>the i</w:t>
      </w:r>
      <w:r>
        <w:rPr>
          <w:rFonts w:ascii="함초롬바탕" w:eastAsia="함초롬바탕" w:hAnsi="함초롬바탕" w:cs="함초롬바탕" w:hint="eastAsia"/>
          <w:kern w:val="0"/>
        </w:rPr>
        <w:t xml:space="preserve">nternet and mass media, information and supporting staff should be placed in hospitals, containment facilities, and service providing </w:t>
      </w:r>
      <w:proofErr w:type="spellStart"/>
      <w:r>
        <w:rPr>
          <w:rFonts w:ascii="함초롬바탕" w:eastAsia="함초롬바탕" w:hAnsi="함초롬바탕" w:cs="함초롬바탕" w:hint="eastAsia"/>
          <w:kern w:val="0"/>
        </w:rPr>
        <w:t>cent</w:t>
      </w:r>
      <w:r w:rsidR="00EF03B5">
        <w:rPr>
          <w:rFonts w:ascii="함초롬바탕" w:eastAsia="함초롬바탕" w:hAnsi="함초롬바탕" w:cs="함초롬바탕"/>
          <w:kern w:val="0"/>
        </w:rPr>
        <w:t>res</w:t>
      </w:r>
      <w:proofErr w:type="spellEnd"/>
      <w:r>
        <w:rPr>
          <w:rFonts w:ascii="함초롬바탕" w:eastAsia="함초롬바탕" w:hAnsi="함초롬바탕" w:cs="함초롬바탕" w:hint="eastAsia"/>
          <w:kern w:val="0"/>
        </w:rPr>
        <w:t>. Access to media and education or meetings replaced online under isolation should be equally accessible to both the persons with and without disabilities.</w:t>
      </w:r>
    </w:p>
    <w:p w:rsidR="00275CC4" w:rsidRDefault="00275CC4" w:rsidP="00275CC4">
      <w:pPr>
        <w:pStyle w:val="1"/>
        <w:spacing w:line="384" w:lineRule="auto"/>
        <w:rPr>
          <w:kern w:val="0"/>
        </w:rPr>
      </w:pPr>
    </w:p>
    <w:p w:rsidR="00275CC4" w:rsidRDefault="00275CC4" w:rsidP="003D0A00">
      <w:pPr>
        <w:pStyle w:val="1"/>
        <w:spacing w:line="384" w:lineRule="auto"/>
        <w:ind w:firstLineChars="50" w:firstLine="97"/>
        <w:rPr>
          <w:rFonts w:ascii="함초롬바탕"/>
          <w:kern w:val="0"/>
        </w:rPr>
      </w:pPr>
      <w:r>
        <w:rPr>
          <w:rFonts w:ascii="함초롬바탕" w:eastAsia="함초롬바탕" w:hAnsi="함초롬바탕" w:cs="함초롬바탕" w:hint="eastAsia"/>
          <w:kern w:val="0"/>
        </w:rPr>
        <w:t xml:space="preserve">Hoping to overcome this unprecedented global crisis situation with the wisdom of all mankind, </w:t>
      </w:r>
      <w:r w:rsidR="00EF03B5">
        <w:rPr>
          <w:rFonts w:ascii="함초롬바탕" w:eastAsia="함초롬바탕" w:hAnsi="함초롬바탕" w:cs="함초롬바탕"/>
          <w:kern w:val="0"/>
        </w:rPr>
        <w:t xml:space="preserve">and hoping </w:t>
      </w:r>
      <w:r>
        <w:rPr>
          <w:rFonts w:ascii="함초롬바탕" w:eastAsia="함초롬바탕" w:hAnsi="함초롬바탕" w:cs="함초롬바탕" w:hint="eastAsia"/>
          <w:kern w:val="0"/>
        </w:rPr>
        <w:t xml:space="preserve">the safety and human rights of people with disabilities in disaster situations will be once again reminded and strengthened, calling for </w:t>
      </w:r>
      <w:r w:rsidR="00E55451">
        <w:rPr>
          <w:rFonts w:ascii="함초롬바탕" w:eastAsia="함초롬바탕" w:hAnsi="함초롬바탕" w:cs="함초롬바탕"/>
          <w:kern w:val="0"/>
        </w:rPr>
        <w:t>full observa</w:t>
      </w:r>
      <w:r w:rsidR="00B26EF8">
        <w:rPr>
          <w:rFonts w:ascii="함초롬바탕" w:eastAsia="함초롬바탕" w:hAnsi="함초롬바탕" w:cs="함초롬바탕" w:hint="eastAsia"/>
          <w:kern w:val="0"/>
        </w:rPr>
        <w:t>n</w:t>
      </w:r>
      <w:r w:rsidR="00B26EF8">
        <w:rPr>
          <w:rFonts w:ascii="함초롬바탕" w:eastAsia="함초롬바탕" w:hAnsi="함초롬바탕" w:cs="함초롬바탕"/>
          <w:kern w:val="0"/>
        </w:rPr>
        <w:t>ce</w:t>
      </w:r>
      <w:r w:rsidR="00E55451">
        <w:rPr>
          <w:rFonts w:ascii="함초롬바탕" w:eastAsia="함초롬바탕" w:hAnsi="함초롬바탕" w:cs="함초롬바탕"/>
          <w:kern w:val="0"/>
        </w:rPr>
        <w:t xml:space="preserve"> of </w:t>
      </w:r>
      <w:r>
        <w:rPr>
          <w:rFonts w:ascii="함초롬바탕" w:eastAsia="함초롬바탕" w:hAnsi="함초롬바탕" w:cs="함초롬바탕" w:hint="eastAsia"/>
          <w:kern w:val="0"/>
        </w:rPr>
        <w:t>the principles of the Convention on the Rights of Persons with Disabilities</w:t>
      </w:r>
      <w:r w:rsidR="00017EF2">
        <w:rPr>
          <w:rFonts w:ascii="함초롬바탕" w:eastAsia="함초롬바탕" w:hAnsi="함초롬바탕" w:cs="함초롬바탕"/>
          <w:kern w:val="0"/>
        </w:rPr>
        <w:t>,</w:t>
      </w:r>
      <w:r>
        <w:rPr>
          <w:rFonts w:ascii="함초롬바탕" w:eastAsia="함초롬바탕" w:hAnsi="함초롬바탕" w:cs="함초롬바탕" w:hint="eastAsia"/>
          <w:kern w:val="0"/>
        </w:rPr>
        <w:t xml:space="preserve"> </w:t>
      </w:r>
      <w:r w:rsidR="00EF03B5">
        <w:rPr>
          <w:rFonts w:ascii="함초롬바탕" w:eastAsia="함초롬바탕" w:hAnsi="함초롬바탕" w:cs="함초롬바탕"/>
          <w:kern w:val="0"/>
        </w:rPr>
        <w:t>e</w:t>
      </w:r>
      <w:r>
        <w:rPr>
          <w:rFonts w:ascii="함초롬바탕" w:eastAsia="함초롬바탕" w:hAnsi="함초롬바탕" w:cs="함초롬바탕" w:hint="eastAsia"/>
          <w:kern w:val="0"/>
        </w:rPr>
        <w:t>specially Article 11</w:t>
      </w:r>
      <w:r w:rsidR="00E55451">
        <w:rPr>
          <w:rFonts w:ascii="함초롬바탕" w:eastAsia="함초롬바탕" w:hAnsi="함초롬바탕" w:cs="함초롬바탕"/>
          <w:kern w:val="0"/>
        </w:rPr>
        <w:t>.</w:t>
      </w:r>
    </w:p>
    <w:p w:rsidR="00275CC4" w:rsidRDefault="00275CC4" w:rsidP="00275CC4">
      <w:pPr>
        <w:pStyle w:val="1"/>
        <w:spacing w:line="384" w:lineRule="auto"/>
        <w:rPr>
          <w:kern w:val="0"/>
        </w:rPr>
      </w:pPr>
    </w:p>
    <w:p w:rsidR="00275CC4" w:rsidRDefault="00275CC4" w:rsidP="00017EF2">
      <w:pPr>
        <w:pStyle w:val="1"/>
        <w:spacing w:line="384" w:lineRule="auto"/>
        <w:jc w:val="center"/>
        <w:rPr>
          <w:rFonts w:ascii="함초롬바탕" w:eastAsia="함초롬바탕" w:hAnsi="함초롬바탕" w:cs="함초롬바탕"/>
          <w:kern w:val="0"/>
        </w:rPr>
      </w:pPr>
      <w:r>
        <w:rPr>
          <w:rFonts w:ascii="함초롬바탕" w:eastAsia="함초롬바탕" w:hAnsi="함초롬바탕" w:cs="함초롬바탕" w:hint="eastAsia"/>
          <w:kern w:val="0"/>
        </w:rPr>
        <w:t xml:space="preserve">2020. 4. </w:t>
      </w:r>
      <w:r w:rsidR="00017EF2">
        <w:rPr>
          <w:rFonts w:ascii="함초롬바탕" w:eastAsia="함초롬바탕" w:hAnsi="함초롬바탕" w:cs="함초롬바탕"/>
          <w:kern w:val="0"/>
        </w:rPr>
        <w:t>20</w:t>
      </w:r>
      <w:r>
        <w:rPr>
          <w:rFonts w:ascii="함초롬바탕" w:eastAsia="함초롬바탕" w:hAnsi="함초롬바탕" w:cs="함초롬바탕" w:hint="eastAsia"/>
          <w:kern w:val="0"/>
        </w:rPr>
        <w:t>.</w:t>
      </w:r>
    </w:p>
    <w:p w:rsidR="00017EF2" w:rsidRDefault="00017EF2" w:rsidP="00017EF2">
      <w:pPr>
        <w:pStyle w:val="1"/>
        <w:spacing w:line="384" w:lineRule="auto"/>
        <w:jc w:val="center"/>
        <w:rPr>
          <w:rFonts w:ascii="함초롬바탕"/>
          <w:kern w:val="0"/>
        </w:rPr>
      </w:pPr>
    </w:p>
    <w:p w:rsidR="00275CC4" w:rsidRDefault="00275CC4" w:rsidP="00017EF2">
      <w:pPr>
        <w:pStyle w:val="1"/>
        <w:spacing w:line="384" w:lineRule="auto"/>
        <w:jc w:val="center"/>
        <w:rPr>
          <w:rFonts w:ascii="함초롬바탕" w:eastAsia="함초롬바탕" w:hAnsi="함초롬바탕" w:cs="함초롬바탕"/>
          <w:kern w:val="0"/>
        </w:rPr>
      </w:pPr>
      <w:r>
        <w:rPr>
          <w:rFonts w:ascii="함초롬바탕" w:eastAsia="함초롬바탕" w:hAnsi="함초롬바탕" w:cs="함초롬바탕" w:hint="eastAsia"/>
          <w:kern w:val="0"/>
        </w:rPr>
        <w:t>Research Institute of the Differently Abled Person’s Right in Korea(RIDRIK)</w:t>
      </w:r>
    </w:p>
    <w:p w:rsidR="00E55451" w:rsidRDefault="00E55451" w:rsidP="00017EF2">
      <w:pPr>
        <w:pStyle w:val="1"/>
        <w:spacing w:line="384" w:lineRule="auto"/>
        <w:jc w:val="center"/>
        <w:rPr>
          <w:rFonts w:ascii="함초롬바탕"/>
          <w:kern w:val="0"/>
        </w:rPr>
      </w:pPr>
      <w:r>
        <w:rPr>
          <w:noProof/>
        </w:rPr>
        <w:drawing>
          <wp:inline distT="0" distB="0" distL="0" distR="0">
            <wp:extent cx="3209185" cy="54068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1288" cy="554522"/>
                    </a:xfrm>
                    <a:prstGeom prst="rect">
                      <a:avLst/>
                    </a:prstGeom>
                    <a:noFill/>
                    <a:ln>
                      <a:noFill/>
                    </a:ln>
                  </pic:spPr>
                </pic:pic>
              </a:graphicData>
            </a:graphic>
          </wp:inline>
        </w:drawing>
      </w:r>
    </w:p>
    <w:p w:rsidR="00275CC4" w:rsidRPr="00275CC4" w:rsidRDefault="00275CC4"/>
    <w:sectPr w:rsidR="00275CC4" w:rsidRPr="00275CC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B0804000101010101"/>
    <w:charset w:val="81"/>
    <w:family w:val="modern"/>
    <w:pitch w:val="variable"/>
    <w:sig w:usb0="F7002EFF" w:usb1="19DFFFFF" w:usb2="001BFDD7" w:usb3="00000000" w:csb0="001F01FF" w:csb1="00000000"/>
  </w:font>
  <w:font w:name="Arial">
    <w:panose1 w:val="020B0604020202020204"/>
    <w:charset w:val="00"/>
    <w:family w:val="swiss"/>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C4"/>
    <w:rsid w:val="00017EF2"/>
    <w:rsid w:val="00132F35"/>
    <w:rsid w:val="00275CC4"/>
    <w:rsid w:val="00280893"/>
    <w:rsid w:val="002B5F9F"/>
    <w:rsid w:val="003124F9"/>
    <w:rsid w:val="003354F3"/>
    <w:rsid w:val="003D0A00"/>
    <w:rsid w:val="00627C93"/>
    <w:rsid w:val="009915F7"/>
    <w:rsid w:val="00B26EF8"/>
    <w:rsid w:val="00E5098D"/>
    <w:rsid w:val="00E55451"/>
    <w:rsid w:val="00EC57B6"/>
    <w:rsid w:val="00EF03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3D35"/>
  <w15:chartTrackingRefBased/>
  <w15:docId w15:val="{C9401204-D0BA-4C98-8F7C-CE390F8E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표준1"/>
    <w:basedOn w:val="a"/>
    <w:rsid w:val="00275CC4"/>
    <w:pPr>
      <w:spacing w:after="0" w:line="240" w:lineRule="auto"/>
      <w:textAlignment w:val="baseline"/>
    </w:pPr>
    <w:rPr>
      <w:rFonts w:ascii="Calibri" w:eastAsia="굴림" w:hAnsi="굴림" w:cs="굴림"/>
      <w:color w:val="000000"/>
      <w:szCs w:val="20"/>
    </w:rPr>
  </w:style>
  <w:style w:type="paragraph" w:customStyle="1" w:styleId="a3">
    <w:name w:val="바탕글"/>
    <w:basedOn w:val="a"/>
    <w:rsid w:val="00275CC4"/>
    <w:pPr>
      <w:spacing w:after="0" w:line="384" w:lineRule="auto"/>
      <w:textAlignment w:val="baseline"/>
    </w:pPr>
    <w:rPr>
      <w:rFonts w:ascii="함초롬바탕" w:eastAsia="굴림" w:hAnsi="굴림" w:cs="굴림"/>
      <w:color w:val="000000"/>
      <w:kern w:val="0"/>
      <w:szCs w:val="20"/>
    </w:rPr>
  </w:style>
  <w:style w:type="paragraph" w:styleId="a4">
    <w:name w:val="Title"/>
    <w:basedOn w:val="a"/>
    <w:next w:val="a"/>
    <w:link w:val="Char"/>
    <w:uiPriority w:val="10"/>
    <w:qFormat/>
    <w:rsid w:val="009915F7"/>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4"/>
    <w:uiPriority w:val="10"/>
    <w:rsid w:val="009915F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45207">
      <w:bodyDiv w:val="1"/>
      <w:marLeft w:val="0"/>
      <w:marRight w:val="0"/>
      <w:marTop w:val="0"/>
      <w:marBottom w:val="0"/>
      <w:divBdr>
        <w:top w:val="none" w:sz="0" w:space="0" w:color="auto"/>
        <w:left w:val="none" w:sz="0" w:space="0" w:color="auto"/>
        <w:bottom w:val="none" w:sz="0" w:space="0" w:color="auto"/>
        <w:right w:val="none" w:sz="0" w:space="0" w:color="auto"/>
      </w:divBdr>
    </w:div>
    <w:div w:id="60581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1300</Words>
  <Characters>7416</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ypn</dc:creator>
  <cp:keywords/>
  <dc:description/>
  <cp:lastModifiedBy>user</cp:lastModifiedBy>
  <cp:revision>7</cp:revision>
  <dcterms:created xsi:type="dcterms:W3CDTF">2020-04-18T08:25:00Z</dcterms:created>
  <dcterms:modified xsi:type="dcterms:W3CDTF">2020-04-22T01:58:00Z</dcterms:modified>
</cp:coreProperties>
</file>